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234" w:rsidRPr="005D494C" w:rsidRDefault="00F8149B">
      <w:pPr>
        <w:jc w:val="center"/>
        <w:rPr>
          <w:rFonts w:ascii="Times New Roman" w:hAnsi="Times New Roman"/>
          <w:b/>
          <w:sz w:val="20"/>
        </w:rPr>
      </w:pPr>
      <w:r w:rsidRPr="005D494C">
        <w:rPr>
          <w:rFonts w:ascii="Times New Roman" w:hAnsi="Times New Roman"/>
          <w:b/>
          <w:sz w:val="20"/>
        </w:rPr>
        <w:t xml:space="preserve">Памятка о порядке проведения итогового собеседования </w:t>
      </w:r>
      <w:r w:rsidRPr="005D494C">
        <w:rPr>
          <w:rFonts w:ascii="Times New Roman" w:hAnsi="Times New Roman"/>
          <w:b/>
          <w:sz w:val="20"/>
        </w:rPr>
        <w:br/>
        <w:t>(ИС-9) в 2024 году</w:t>
      </w:r>
    </w:p>
    <w:p w:rsidR="00AC4234" w:rsidRPr="005D494C" w:rsidRDefault="00F8149B">
      <w:pPr>
        <w:jc w:val="center"/>
        <w:rPr>
          <w:rFonts w:ascii="Times New Roman" w:hAnsi="Times New Roman"/>
          <w:b/>
          <w:bCs/>
          <w:sz w:val="20"/>
        </w:rPr>
      </w:pPr>
      <w:r w:rsidRPr="005D494C">
        <w:rPr>
          <w:rFonts w:ascii="Times New Roman" w:hAnsi="Times New Roman"/>
          <w:b/>
          <w:sz w:val="20"/>
        </w:rPr>
        <w:t xml:space="preserve">(для ознакомления участников ГИА и их родителей (законных представителей) </w:t>
      </w:r>
    </w:p>
    <w:p w:rsidR="00AC4234" w:rsidRPr="005D494C" w:rsidRDefault="00AC4234">
      <w:pPr>
        <w:rPr>
          <w:rFonts w:ascii="Times New Roman" w:hAnsi="Times New Roman"/>
          <w:sz w:val="20"/>
        </w:rPr>
      </w:pPr>
    </w:p>
    <w:p w:rsidR="00AC4234" w:rsidRPr="005D494C" w:rsidRDefault="00F8149B">
      <w:pPr>
        <w:jc w:val="center"/>
        <w:rPr>
          <w:rFonts w:ascii="Times New Roman" w:hAnsi="Times New Roman"/>
          <w:b/>
          <w:sz w:val="20"/>
        </w:rPr>
      </w:pPr>
      <w:r w:rsidRPr="005D494C">
        <w:rPr>
          <w:rFonts w:ascii="Times New Roman" w:hAnsi="Times New Roman"/>
          <w:b/>
          <w:sz w:val="20"/>
        </w:rPr>
        <w:t xml:space="preserve">Общая информация о порядке проведения итогового собеседования по русскому языку. </w:t>
      </w:r>
    </w:p>
    <w:p w:rsidR="00AC4234" w:rsidRPr="005D494C" w:rsidRDefault="00F8149B">
      <w:pPr>
        <w:ind w:firstLine="425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b/>
          <w:sz w:val="20"/>
        </w:rPr>
        <w:t xml:space="preserve">1. Итоговое собеседование </w:t>
      </w:r>
      <w:r w:rsidRPr="005D494C">
        <w:rPr>
          <w:rFonts w:ascii="Times New Roman" w:hAnsi="Times New Roman"/>
          <w:b/>
          <w:sz w:val="20"/>
          <w:u w:val="single"/>
        </w:rPr>
        <w:t>как условие допуска к ГИА-9</w:t>
      </w:r>
      <w:r w:rsidRPr="005D494C">
        <w:rPr>
          <w:rFonts w:ascii="Times New Roman" w:hAnsi="Times New Roman"/>
          <w:b/>
          <w:sz w:val="20"/>
        </w:rPr>
        <w:t xml:space="preserve"> проводится для обучающихся 9-х классов,</w:t>
      </w:r>
      <w:r w:rsidRPr="005D494C">
        <w:rPr>
          <w:rFonts w:ascii="Times New Roman" w:hAnsi="Times New Roman"/>
          <w:sz w:val="20"/>
        </w:rPr>
        <w:t xml:space="preserve"> в том числе для:</w:t>
      </w:r>
    </w:p>
    <w:p w:rsidR="00AC4234" w:rsidRPr="005D494C" w:rsidRDefault="00F8149B">
      <w:pPr>
        <w:numPr>
          <w:ilvl w:val="0"/>
          <w:numId w:val="1"/>
        </w:numPr>
        <w:ind w:left="0" w:firstLine="425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>лиц, осваивающих образовательные программы основного общего образования в форме семейного образования, экстернов;</w:t>
      </w:r>
    </w:p>
    <w:p w:rsidR="00AC4234" w:rsidRPr="005D494C" w:rsidRDefault="00F8149B">
      <w:pPr>
        <w:numPr>
          <w:ilvl w:val="0"/>
          <w:numId w:val="1"/>
        </w:numPr>
        <w:ind w:left="0" w:firstLine="425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обучающихся, экстернов с ОВЗ, обучающихся, экстернов-детей-инвалидов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 </w:t>
      </w:r>
    </w:p>
    <w:p w:rsidR="00AC4234" w:rsidRPr="005D494C" w:rsidRDefault="00AC4234">
      <w:pPr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425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2. Для участия в итоговом собеседовании </w:t>
      </w:r>
      <w:r w:rsidRPr="005D494C">
        <w:rPr>
          <w:rFonts w:ascii="Times New Roman" w:hAnsi="Times New Roman"/>
          <w:b/>
          <w:sz w:val="20"/>
        </w:rPr>
        <w:t>обучающиеся подают заявление и согласие на обработку персональных данных в образовательные организации</w:t>
      </w:r>
      <w:r w:rsidRPr="005D494C">
        <w:rPr>
          <w:rFonts w:ascii="Times New Roman" w:hAnsi="Times New Roman"/>
          <w:sz w:val="20"/>
        </w:rPr>
        <w:t xml:space="preserve">, в которых обучающиеся осваивают образовательные программы основного общего образования, </w:t>
      </w:r>
      <w:r w:rsidRPr="005D494C">
        <w:rPr>
          <w:rFonts w:ascii="Times New Roman" w:hAnsi="Times New Roman"/>
          <w:b/>
          <w:sz w:val="20"/>
        </w:rPr>
        <w:t>не позднее чем за две недели до начала проведения итогового собеседования</w:t>
      </w:r>
      <w:r w:rsidRPr="005D494C">
        <w:rPr>
          <w:rFonts w:ascii="Times New Roman" w:hAnsi="Times New Roman"/>
          <w:sz w:val="20"/>
        </w:rPr>
        <w:t xml:space="preserve">. </w:t>
      </w:r>
    </w:p>
    <w:p w:rsidR="00AC4234" w:rsidRPr="005D494C" w:rsidRDefault="00AC4234">
      <w:pPr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425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3. Итоговое собеседование проводится в образовательной организации по месту обучения участника итогового собеседования. </w:t>
      </w:r>
    </w:p>
    <w:p w:rsidR="00AC4234" w:rsidRPr="005D494C" w:rsidRDefault="00AC4234">
      <w:pPr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425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>4. Согласно приказу Министерства просвещения Российской Федерации и Федеральной службы по надзору в сфере образования и науки от</w:t>
      </w:r>
      <w:r w:rsidR="005D494C" w:rsidRPr="005D494C">
        <w:rPr>
          <w:rFonts w:ascii="Times New Roman" w:hAnsi="Times New Roman"/>
          <w:sz w:val="20"/>
        </w:rPr>
        <w:t xml:space="preserve"> </w:t>
      </w:r>
      <w:r w:rsidRPr="005D494C">
        <w:rPr>
          <w:rFonts w:ascii="Times New Roman" w:hAnsi="Times New Roman"/>
          <w:sz w:val="20"/>
        </w:rPr>
        <w:t xml:space="preserve">04.04.2023№232/551«Об утверждении Порядка проведения государственной итоговой аттестации по образовательным программам основного общего образования» (далее – Порядок ГИА-9) итоговое собеседование проводится во вторую среду февраля (основной срок). </w:t>
      </w:r>
    </w:p>
    <w:p w:rsidR="00AC4234" w:rsidRPr="005D494C" w:rsidRDefault="00F8149B">
      <w:pPr>
        <w:ind w:firstLine="425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Обучающиеся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третий понедельник апреля). </w:t>
      </w:r>
    </w:p>
    <w:p w:rsidR="00AC4234" w:rsidRPr="005D494C" w:rsidRDefault="00F8149B">
      <w:pPr>
        <w:ind w:firstLine="425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Допускаются к повторной сдаче итогового собеседования: </w:t>
      </w: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sz w:val="20"/>
        </w:rPr>
        <w:t>1)</w:t>
      </w:r>
      <w:r w:rsidRPr="005D494C">
        <w:rPr>
          <w:rFonts w:ascii="Times New Roman" w:hAnsi="Times New Roman"/>
          <w:sz w:val="20"/>
        </w:rPr>
        <w:t xml:space="preserve"> получившие по итоговому собеседованию неудовлетворительный результат ("незачет");</w:t>
      </w: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>2) удаленные с итогового собеседования за нарушение требований, установленных пунктом 22 Порядка ГИА-9;</w:t>
      </w: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>3)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>4)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AC4234" w:rsidRPr="005D494C" w:rsidRDefault="00F8149B">
      <w:pPr>
        <w:ind w:firstLine="567"/>
        <w:rPr>
          <w:rFonts w:ascii="Times New Roman" w:hAnsi="Times New Roman"/>
          <w:b/>
          <w:sz w:val="20"/>
        </w:rPr>
      </w:pPr>
      <w:r w:rsidRPr="005D494C">
        <w:rPr>
          <w:sz w:val="20"/>
        </w:rPr>
        <w:br/>
      </w:r>
      <w:r w:rsidRPr="005D494C">
        <w:rPr>
          <w:sz w:val="20"/>
        </w:rPr>
        <w:br/>
      </w:r>
      <w:r w:rsidRPr="005D494C">
        <w:rPr>
          <w:rFonts w:ascii="Times New Roman" w:hAnsi="Times New Roman"/>
          <w:b/>
          <w:sz w:val="20"/>
        </w:rPr>
        <w:t>В 2024 году итоговое собеседование про</w:t>
      </w:r>
      <w:r w:rsidR="001E0CA8">
        <w:rPr>
          <w:rFonts w:ascii="Times New Roman" w:hAnsi="Times New Roman"/>
          <w:b/>
          <w:sz w:val="20"/>
        </w:rPr>
        <w:t>водится в следующие сроки</w:t>
      </w:r>
      <w:r w:rsidRPr="005D494C">
        <w:rPr>
          <w:rFonts w:ascii="Times New Roman" w:hAnsi="Times New Roman"/>
          <w:b/>
          <w:sz w:val="20"/>
        </w:rPr>
        <w:t>:</w:t>
      </w:r>
    </w:p>
    <w:p w:rsidR="00AC4234" w:rsidRPr="005D494C" w:rsidRDefault="00F8149B">
      <w:pPr>
        <w:ind w:firstLine="709"/>
        <w:rPr>
          <w:sz w:val="20"/>
        </w:rPr>
      </w:pPr>
      <w:r w:rsidRPr="005D494C">
        <w:rPr>
          <w:rFonts w:ascii="Times New Roman" w:hAnsi="Times New Roman"/>
          <w:sz w:val="20"/>
        </w:rPr>
        <w:t>14</w:t>
      </w:r>
      <w:r w:rsidR="0096131D">
        <w:rPr>
          <w:rFonts w:ascii="Times New Roman" w:hAnsi="Times New Roman"/>
          <w:sz w:val="20"/>
        </w:rPr>
        <w:t xml:space="preserve"> </w:t>
      </w:r>
      <w:r w:rsidRPr="005D494C">
        <w:rPr>
          <w:rFonts w:ascii="Times New Roman" w:hAnsi="Times New Roman"/>
          <w:sz w:val="20"/>
        </w:rPr>
        <w:t>февраля 2024года (основной срок);</w:t>
      </w:r>
    </w:p>
    <w:p w:rsidR="00AC4234" w:rsidRPr="005D494C" w:rsidRDefault="00F8149B">
      <w:pPr>
        <w:ind w:firstLine="709"/>
        <w:rPr>
          <w:sz w:val="20"/>
        </w:rPr>
      </w:pPr>
      <w:r w:rsidRPr="005D494C">
        <w:rPr>
          <w:rFonts w:ascii="Times New Roman" w:hAnsi="Times New Roman"/>
          <w:sz w:val="20"/>
        </w:rPr>
        <w:t>13</w:t>
      </w:r>
      <w:r w:rsidR="0096131D">
        <w:rPr>
          <w:rFonts w:ascii="Times New Roman" w:hAnsi="Times New Roman"/>
          <w:sz w:val="20"/>
        </w:rPr>
        <w:t xml:space="preserve"> </w:t>
      </w:r>
      <w:r w:rsidRPr="005D494C">
        <w:rPr>
          <w:rFonts w:ascii="Times New Roman" w:hAnsi="Times New Roman"/>
          <w:sz w:val="20"/>
        </w:rPr>
        <w:t>марта 2024года (дополнительный срок);</w:t>
      </w:r>
    </w:p>
    <w:p w:rsidR="00AC4234" w:rsidRPr="005D494C" w:rsidRDefault="00F8149B">
      <w:pPr>
        <w:ind w:firstLine="709"/>
        <w:rPr>
          <w:sz w:val="20"/>
        </w:rPr>
      </w:pPr>
      <w:r w:rsidRPr="005D494C">
        <w:rPr>
          <w:rFonts w:ascii="Times New Roman" w:hAnsi="Times New Roman"/>
          <w:sz w:val="20"/>
        </w:rPr>
        <w:t>15</w:t>
      </w:r>
      <w:r w:rsidR="0096131D">
        <w:rPr>
          <w:rFonts w:ascii="Times New Roman" w:hAnsi="Times New Roman"/>
          <w:sz w:val="20"/>
        </w:rPr>
        <w:t xml:space="preserve"> </w:t>
      </w:r>
      <w:r w:rsidRPr="005D494C">
        <w:rPr>
          <w:rFonts w:ascii="Times New Roman" w:hAnsi="Times New Roman"/>
          <w:sz w:val="20"/>
        </w:rPr>
        <w:t>апреля2024года (дополнительный срок).</w:t>
      </w:r>
    </w:p>
    <w:p w:rsidR="00AC4234" w:rsidRPr="005D494C" w:rsidRDefault="00AC4234">
      <w:pPr>
        <w:ind w:firstLine="567"/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5. Итоговое собеседование </w:t>
      </w:r>
      <w:r w:rsidRPr="005D494C">
        <w:rPr>
          <w:rFonts w:ascii="Times New Roman" w:hAnsi="Times New Roman"/>
          <w:b/>
          <w:sz w:val="20"/>
        </w:rPr>
        <w:t>начинается</w:t>
      </w:r>
      <w:r w:rsidRPr="005D494C">
        <w:rPr>
          <w:rFonts w:ascii="Times New Roman" w:hAnsi="Times New Roman"/>
          <w:sz w:val="20"/>
        </w:rPr>
        <w:t xml:space="preserve"> в 09.00 по местному времени.</w:t>
      </w:r>
      <w:r w:rsidR="00B04294">
        <w:rPr>
          <w:rFonts w:ascii="Times New Roman" w:hAnsi="Times New Roman"/>
          <w:sz w:val="20"/>
        </w:rPr>
        <w:t xml:space="preserve"> </w:t>
      </w:r>
      <w:r w:rsidRPr="005D494C">
        <w:rPr>
          <w:rFonts w:ascii="Times New Roman" w:hAnsi="Times New Roman"/>
          <w:sz w:val="20"/>
        </w:rPr>
        <w:t>Участники итогового собеседования ожидают своей очереди в аудитории ожидания.</w:t>
      </w:r>
    </w:p>
    <w:p w:rsidR="00AC4234" w:rsidRPr="005D494C" w:rsidRDefault="00AC4234">
      <w:pPr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>6.</w:t>
      </w:r>
      <w:r w:rsidRPr="005D494C">
        <w:rPr>
          <w:rFonts w:ascii="Times New Roman" w:hAnsi="Times New Roman"/>
          <w:b/>
          <w:sz w:val="20"/>
        </w:rPr>
        <w:t xml:space="preserve"> Продолжительность проведения</w:t>
      </w:r>
      <w:r w:rsidRPr="005D494C">
        <w:rPr>
          <w:rFonts w:ascii="Times New Roman" w:hAnsi="Times New Roman"/>
          <w:sz w:val="20"/>
        </w:rPr>
        <w:t xml:space="preserve"> итогового собеседования для каждого участника итогового собеседования составляет в среднем 15-16 минут. В продолжительность итогового собеседования не включается время, отведённое на подготовительные мероприятия (приветствие участника итогового собеседования, внесение сведений в ведомость учёта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AC4234" w:rsidRPr="005D494C" w:rsidRDefault="00AC4234">
      <w:pPr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7. Во время проведения итогового собеседования участникам итогового собеседования </w:t>
      </w:r>
      <w:r w:rsidRPr="005D494C">
        <w:rPr>
          <w:rFonts w:ascii="Times New Roman" w:hAnsi="Times New Roman"/>
          <w:b/>
          <w:sz w:val="20"/>
        </w:rPr>
        <w:t>запрещено</w:t>
      </w:r>
      <w:r w:rsidRPr="005D494C">
        <w:rPr>
          <w:rFonts w:ascii="Times New Roman" w:hAnsi="Times New Roman"/>
          <w:sz w:val="20"/>
        </w:rPr>
        <w:t xml:space="preserve">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При несоблюдении этого требования участник удаляется с собеседования, составляется «Акт об удалении участника ИС-9». </w:t>
      </w:r>
    </w:p>
    <w:p w:rsidR="00AC4234" w:rsidRPr="005D494C" w:rsidRDefault="00AC4234">
      <w:pPr>
        <w:ind w:firstLine="567"/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8. </w:t>
      </w:r>
      <w:r w:rsidRPr="005D494C">
        <w:rPr>
          <w:rFonts w:ascii="Times New Roman" w:hAnsi="Times New Roman"/>
          <w:b/>
          <w:sz w:val="20"/>
        </w:rPr>
        <w:t>Итоговое собеседование</w:t>
      </w:r>
      <w:r w:rsidRPr="005D494C">
        <w:rPr>
          <w:rFonts w:ascii="Times New Roman" w:hAnsi="Times New Roman"/>
          <w:sz w:val="20"/>
        </w:rPr>
        <w:t xml:space="preserve"> по русскому языку состоит из четырех заданий:</w:t>
      </w:r>
    </w:p>
    <w:p w:rsidR="00AC4234" w:rsidRPr="005D494C" w:rsidRDefault="00F8149B">
      <w:pPr>
        <w:numPr>
          <w:ilvl w:val="0"/>
          <w:numId w:val="2"/>
        </w:numPr>
        <w:ind w:left="0"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 чтение текста вслух; </w:t>
      </w:r>
    </w:p>
    <w:p w:rsidR="00AC4234" w:rsidRPr="005D494C" w:rsidRDefault="00F8149B">
      <w:pPr>
        <w:numPr>
          <w:ilvl w:val="0"/>
          <w:numId w:val="2"/>
        </w:numPr>
        <w:ind w:left="0"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 пересказ текста с привлечением дополнительной информации;</w:t>
      </w:r>
    </w:p>
    <w:p w:rsidR="00AC4234" w:rsidRPr="005D494C" w:rsidRDefault="00F8149B">
      <w:pPr>
        <w:numPr>
          <w:ilvl w:val="0"/>
          <w:numId w:val="2"/>
        </w:numPr>
        <w:ind w:left="0"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 монологическое высказывание по одной из выбранных тем;</w:t>
      </w:r>
    </w:p>
    <w:p w:rsidR="00AC4234" w:rsidRPr="005D494C" w:rsidRDefault="00F8149B">
      <w:pPr>
        <w:numPr>
          <w:ilvl w:val="0"/>
          <w:numId w:val="2"/>
        </w:numPr>
        <w:ind w:left="0"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 диалог с экзаменатором-собеседником. </w:t>
      </w:r>
    </w:p>
    <w:p w:rsidR="00AC4234" w:rsidRPr="005D494C" w:rsidRDefault="00AC4234">
      <w:pPr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9. Во время проведения итогового собеседования в аудитории присутствуют: один участник ИС-9, экзаменатор-собеседник, эксперт по проверке ответов, технический специалист (при необходимости). </w:t>
      </w: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lastRenderedPageBreak/>
        <w:t xml:space="preserve"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учётом соблюдения норм современного русского литературного языка. Во время проведения итогового собеседования ведётся потоковая аудиозапись. Участник итогового собеседования перед началом ответа проговаривает в средство аудиозаписи свою фамилию, имя, отчество, класс, номер варианта. Перед ответом на каждое задание участник итогового собеседования произносит номер задания. Эксперт оценивает ответ участника непосредственно по ходу общения его с экзаменатором-собеседником. </w:t>
      </w:r>
    </w:p>
    <w:p w:rsidR="00AC4234" w:rsidRPr="005D494C" w:rsidRDefault="00AC4234">
      <w:pPr>
        <w:ind w:firstLine="567"/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10. 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отчётливо слышны. </w:t>
      </w:r>
    </w:p>
    <w:p w:rsidR="00AC4234" w:rsidRPr="005D494C" w:rsidRDefault="00AC4234">
      <w:pPr>
        <w:ind w:firstLine="567"/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11. Зачёт выставляется участникам, набравшим минимальное количество баллов, определённое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b/>
          <w:sz w:val="20"/>
        </w:rPr>
        <w:t>Общее количество баллов за выполнение всей работы</w:t>
      </w:r>
      <w:r w:rsidRPr="005D494C">
        <w:rPr>
          <w:rFonts w:ascii="Times New Roman" w:hAnsi="Times New Roman"/>
          <w:sz w:val="20"/>
        </w:rPr>
        <w:t xml:space="preserve"> – 20. Участник итогового собеседования получает зачёт в случае, если за выполнение всей работы он набрал 10 или более баллов. </w:t>
      </w:r>
    </w:p>
    <w:p w:rsidR="00AC4234" w:rsidRPr="005D494C" w:rsidRDefault="00AC4234">
      <w:pPr>
        <w:ind w:firstLine="567"/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12. В целях предотвращения конфликта интересов и обеспечения объективного оценивания итогового собеседования обучающимся при получении повторного неудовлетворительного результата («незачёт»)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 </w:t>
      </w:r>
    </w:p>
    <w:p w:rsidR="00AC4234" w:rsidRPr="005D494C" w:rsidRDefault="00AC4234">
      <w:pPr>
        <w:ind w:firstLine="567"/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13. Итоговое собеседование как допуск к ГИА действует бессрочно. </w:t>
      </w:r>
    </w:p>
    <w:p w:rsidR="00AC4234" w:rsidRPr="005D494C" w:rsidRDefault="00AC4234">
      <w:pPr>
        <w:ind w:firstLine="567"/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14. Проверка и оценивание итогового собеседования комиссией по проверке итогового собеседования должна завершиться </w:t>
      </w:r>
      <w:r w:rsidRPr="005D494C">
        <w:rPr>
          <w:rFonts w:ascii="Times New Roman" w:hAnsi="Times New Roman"/>
          <w:b/>
          <w:sz w:val="20"/>
        </w:rPr>
        <w:t>не позднее чем через пять календарных дней с даты проведения итогового собеседования</w:t>
      </w:r>
      <w:r w:rsidRPr="005D494C">
        <w:rPr>
          <w:rFonts w:ascii="Times New Roman" w:hAnsi="Times New Roman"/>
          <w:sz w:val="20"/>
        </w:rPr>
        <w:t xml:space="preserve">. </w:t>
      </w:r>
    </w:p>
    <w:p w:rsidR="00AC4234" w:rsidRPr="005D494C" w:rsidRDefault="00AC4234">
      <w:pPr>
        <w:ind w:firstLine="567"/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15. Обязанности участника ИС-9: в день проведения ИС-9: </w:t>
      </w:r>
    </w:p>
    <w:p w:rsidR="00AC4234" w:rsidRPr="005D494C" w:rsidRDefault="00F8149B">
      <w:pPr>
        <w:numPr>
          <w:ilvl w:val="0"/>
          <w:numId w:val="3"/>
        </w:numPr>
        <w:ind w:left="0"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 прибыть в пункт проведения ИС-9 не менее чем за 15 минут до его начала;</w:t>
      </w:r>
    </w:p>
    <w:p w:rsidR="00AC4234" w:rsidRPr="005D494C" w:rsidRDefault="00F8149B">
      <w:pPr>
        <w:numPr>
          <w:ilvl w:val="0"/>
          <w:numId w:val="3"/>
        </w:numPr>
        <w:ind w:left="0"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 иметь при себе документ, удостоверяющий личность (паспорт) (без паспорта участник не допускается в пункт поведения ИС-9);</w:t>
      </w:r>
    </w:p>
    <w:p w:rsidR="00AC4234" w:rsidRPr="005D494C" w:rsidRDefault="00AC4234">
      <w:pPr>
        <w:ind w:firstLine="567"/>
        <w:rPr>
          <w:rFonts w:ascii="Times New Roman" w:hAnsi="Times New Roman"/>
          <w:sz w:val="20"/>
        </w:rPr>
      </w:pP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16. В день проведения ИС-9 </w:t>
      </w:r>
      <w:r w:rsidRPr="005D494C">
        <w:rPr>
          <w:rFonts w:ascii="Times New Roman" w:hAnsi="Times New Roman"/>
          <w:b/>
          <w:sz w:val="20"/>
        </w:rPr>
        <w:t>запрещено</w:t>
      </w:r>
      <w:r w:rsidRPr="005D494C">
        <w:rPr>
          <w:rFonts w:ascii="Times New Roman" w:hAnsi="Times New Roman"/>
          <w:sz w:val="20"/>
        </w:rPr>
        <w:t>:</w:t>
      </w:r>
    </w:p>
    <w:p w:rsidR="00AC4234" w:rsidRPr="005D494C" w:rsidRDefault="00F8149B">
      <w:pPr>
        <w:numPr>
          <w:ilvl w:val="0"/>
          <w:numId w:val="4"/>
        </w:numPr>
        <w:ind w:left="0"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 (пункт 22 Порядка проведения ГИА-9);</w:t>
      </w:r>
    </w:p>
    <w:p w:rsidR="00AC4234" w:rsidRPr="005D494C" w:rsidRDefault="00F8149B">
      <w:pPr>
        <w:numPr>
          <w:ilvl w:val="0"/>
          <w:numId w:val="4"/>
        </w:numPr>
        <w:ind w:left="0"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sz w:val="20"/>
        </w:rPr>
        <w:t xml:space="preserve"> выносить из аудитории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 </w:t>
      </w:r>
    </w:p>
    <w:p w:rsidR="00AC4234" w:rsidRPr="005D494C" w:rsidRDefault="00F8149B">
      <w:pPr>
        <w:ind w:firstLine="567"/>
        <w:rPr>
          <w:rFonts w:ascii="Times New Roman" w:hAnsi="Times New Roman"/>
          <w:sz w:val="20"/>
        </w:rPr>
      </w:pPr>
      <w:r w:rsidRPr="005D494C">
        <w:rPr>
          <w:rFonts w:ascii="Times New Roman" w:hAnsi="Times New Roman"/>
          <w:b/>
          <w:sz w:val="20"/>
        </w:rPr>
        <w:t>Участники ИС-9, допустившие нарушение указанных требований или иные нарушения Порядка, удаляются с ИС-9</w:t>
      </w:r>
      <w:r w:rsidRPr="005D494C">
        <w:rPr>
          <w:rFonts w:ascii="Times New Roman" w:hAnsi="Times New Roman"/>
          <w:sz w:val="20"/>
        </w:rPr>
        <w:t>. По данному факту составляется акт. Если факт нарушения участником Порядка проведения ИС-9 подтверждается, ответственный организатор образовательной организации принимает решение об аннулировании результатов участника ИС-9. Ознакомление с результатами итогового собеседования по русскому языку осуществляется по месту подачи заявления на у</w:t>
      </w:r>
      <w:r w:rsidR="005D494C" w:rsidRPr="005D494C">
        <w:rPr>
          <w:rFonts w:ascii="Times New Roman" w:hAnsi="Times New Roman"/>
          <w:sz w:val="20"/>
        </w:rPr>
        <w:t>частие в итоговом собеседовании</w:t>
      </w:r>
      <w:r w:rsidRPr="005D494C">
        <w:rPr>
          <w:rFonts w:ascii="Times New Roman" w:hAnsi="Times New Roman"/>
          <w:sz w:val="20"/>
        </w:rPr>
        <w:t xml:space="preserve">. </w:t>
      </w:r>
    </w:p>
    <w:p w:rsidR="00AC4234" w:rsidRPr="005D494C" w:rsidRDefault="00AC4234">
      <w:pPr>
        <w:rPr>
          <w:rFonts w:ascii="Times New Roman" w:hAnsi="Times New Roman"/>
          <w:sz w:val="20"/>
        </w:rPr>
      </w:pPr>
    </w:p>
    <w:p w:rsidR="00AC4234" w:rsidRPr="005D494C" w:rsidRDefault="00AC4234">
      <w:pPr>
        <w:ind w:firstLine="283"/>
        <w:rPr>
          <w:rFonts w:ascii="Times New Roman" w:hAnsi="Times New Roman"/>
          <w:sz w:val="20"/>
        </w:rPr>
      </w:pPr>
    </w:p>
    <w:sectPr w:rsidR="00AC4234" w:rsidRPr="005D494C" w:rsidSect="005D494C">
      <w:pgSz w:w="11906" w:h="16838"/>
      <w:pgMar w:top="426" w:right="737" w:bottom="1134" w:left="1304" w:header="709" w:footer="709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4B3A" w:rsidRDefault="001B4B3A">
      <w:r>
        <w:separator/>
      </w:r>
    </w:p>
  </w:endnote>
  <w:endnote w:type="continuationSeparator" w:id="1">
    <w:p w:rsidR="001B4B3A" w:rsidRDefault="001B4B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4B3A" w:rsidRDefault="001B4B3A">
      <w:r>
        <w:separator/>
      </w:r>
    </w:p>
  </w:footnote>
  <w:footnote w:type="continuationSeparator" w:id="1">
    <w:p w:rsidR="001B4B3A" w:rsidRDefault="001B4B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60D0"/>
    <w:multiLevelType w:val="hybridMultilevel"/>
    <w:tmpl w:val="AB348AB4"/>
    <w:lvl w:ilvl="0" w:tplc="91E6D11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1944C28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9FBA24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D4F904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C0E6AE6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5444A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A8A0AC2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F40CF48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A7C37A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3160560"/>
    <w:multiLevelType w:val="hybridMultilevel"/>
    <w:tmpl w:val="B5202042"/>
    <w:lvl w:ilvl="0" w:tplc="FEA245BA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6E90EB6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75A5B5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DD92B130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3454EB2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240F61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A341642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33E40D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12C4BF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21F241D"/>
    <w:multiLevelType w:val="hybridMultilevel"/>
    <w:tmpl w:val="446C3D14"/>
    <w:lvl w:ilvl="0" w:tplc="755CB3B0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0EC858C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C88419A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A3CE5AC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7724FC4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3012921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E3AC20E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28745D4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23090A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7312418A"/>
    <w:multiLevelType w:val="hybridMultilevel"/>
    <w:tmpl w:val="522CB6F4"/>
    <w:lvl w:ilvl="0" w:tplc="6108C568">
      <w:start w:val="1"/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 w:tplc="DD2466C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5A46B12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342CC3E">
      <w:start w:val="1"/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 w:tplc="021C401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5801D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1B460D6">
      <w:start w:val="1"/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 w:tplc="85E8899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DC0CE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234"/>
    <w:rsid w:val="001B4B3A"/>
    <w:rsid w:val="001E0CA8"/>
    <w:rsid w:val="003C72E6"/>
    <w:rsid w:val="005D494C"/>
    <w:rsid w:val="0096131D"/>
    <w:rsid w:val="00AC4234"/>
    <w:rsid w:val="00B04294"/>
    <w:rsid w:val="00F81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C4234"/>
    <w:pPr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AC423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AC423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AC423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AC423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AC4234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link w:val="Heading6Char"/>
    <w:uiPriority w:val="9"/>
    <w:unhideWhenUsed/>
    <w:qFormat/>
    <w:rsid w:val="00AC423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AC4234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link w:val="Heading7Char"/>
    <w:uiPriority w:val="9"/>
    <w:unhideWhenUsed/>
    <w:qFormat/>
    <w:rsid w:val="00AC423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AC4234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link w:val="Heading8Char"/>
    <w:uiPriority w:val="9"/>
    <w:unhideWhenUsed/>
    <w:qFormat/>
    <w:rsid w:val="00AC423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AC4234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link w:val="Heading9Char"/>
    <w:uiPriority w:val="9"/>
    <w:unhideWhenUsed/>
    <w:qFormat/>
    <w:rsid w:val="00AC423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AC4234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uiPriority w:val="34"/>
    <w:qFormat/>
    <w:rsid w:val="00AC4234"/>
    <w:pPr>
      <w:ind w:left="720"/>
      <w:contextualSpacing/>
    </w:pPr>
  </w:style>
  <w:style w:type="paragraph" w:styleId="a4">
    <w:name w:val="No Spacing"/>
    <w:uiPriority w:val="1"/>
    <w:qFormat/>
    <w:rsid w:val="00AC4234"/>
  </w:style>
  <w:style w:type="character" w:customStyle="1" w:styleId="TitleChar">
    <w:name w:val="Title Char"/>
    <w:basedOn w:val="a0"/>
    <w:link w:val="a5"/>
    <w:uiPriority w:val="10"/>
    <w:rsid w:val="00AC4234"/>
    <w:rPr>
      <w:sz w:val="48"/>
      <w:szCs w:val="48"/>
    </w:rPr>
  </w:style>
  <w:style w:type="character" w:customStyle="1" w:styleId="SubtitleChar">
    <w:name w:val="Subtitle Char"/>
    <w:basedOn w:val="a0"/>
    <w:link w:val="a6"/>
    <w:uiPriority w:val="11"/>
    <w:rsid w:val="00AC4234"/>
    <w:rPr>
      <w:sz w:val="24"/>
      <w:szCs w:val="24"/>
    </w:rPr>
  </w:style>
  <w:style w:type="paragraph" w:styleId="2">
    <w:name w:val="Quote"/>
    <w:link w:val="20"/>
    <w:uiPriority w:val="29"/>
    <w:qFormat/>
    <w:rsid w:val="00AC4234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AC4234"/>
    <w:rPr>
      <w:i/>
    </w:rPr>
  </w:style>
  <w:style w:type="paragraph" w:styleId="a7">
    <w:name w:val="Intense Quote"/>
    <w:link w:val="a8"/>
    <w:uiPriority w:val="30"/>
    <w:qFormat/>
    <w:rsid w:val="00AC423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AC4234"/>
    <w:rPr>
      <w:i/>
    </w:rPr>
  </w:style>
  <w:style w:type="paragraph" w:customStyle="1" w:styleId="Header">
    <w:name w:val="Header"/>
    <w:link w:val="HeaderChar"/>
    <w:uiPriority w:val="99"/>
    <w:unhideWhenUsed/>
    <w:rsid w:val="00AC4234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AC4234"/>
  </w:style>
  <w:style w:type="paragraph" w:customStyle="1" w:styleId="Footer">
    <w:name w:val="Footer"/>
    <w:link w:val="CaptionChar"/>
    <w:uiPriority w:val="99"/>
    <w:unhideWhenUsed/>
    <w:rsid w:val="00AC423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AC4234"/>
  </w:style>
  <w:style w:type="paragraph" w:customStyle="1" w:styleId="Caption">
    <w:name w:val="Caption"/>
    <w:uiPriority w:val="35"/>
    <w:semiHidden/>
    <w:unhideWhenUsed/>
    <w:qFormat/>
    <w:rsid w:val="00AC4234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AC4234"/>
  </w:style>
  <w:style w:type="table" w:styleId="a9">
    <w:name w:val="Table Grid"/>
    <w:uiPriority w:val="59"/>
    <w:rsid w:val="00AC423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AC42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AC423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AC423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AC42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AC42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AC42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AC42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AC42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AC42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AC42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AC42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AC42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AC42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AC423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AC42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AC42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AC42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AC42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AC42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AC42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AC4234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AC423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AC423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AC423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AC423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AC423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AC423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AC423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AC423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AC423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AC423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AC423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AC423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AC423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AC423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AC4234"/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AC423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link w:val="ab"/>
    <w:uiPriority w:val="99"/>
    <w:semiHidden/>
    <w:unhideWhenUsed/>
    <w:rsid w:val="00AC4234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AC4234"/>
    <w:rPr>
      <w:sz w:val="18"/>
    </w:rPr>
  </w:style>
  <w:style w:type="character" w:styleId="ac">
    <w:name w:val="footnote reference"/>
    <w:basedOn w:val="a0"/>
    <w:uiPriority w:val="99"/>
    <w:unhideWhenUsed/>
    <w:rsid w:val="00AC4234"/>
    <w:rPr>
      <w:vertAlign w:val="superscript"/>
    </w:rPr>
  </w:style>
  <w:style w:type="paragraph" w:styleId="ad">
    <w:name w:val="endnote text"/>
    <w:link w:val="ae"/>
    <w:uiPriority w:val="99"/>
    <w:semiHidden/>
    <w:unhideWhenUsed/>
    <w:rsid w:val="00AC4234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AC4234"/>
    <w:rPr>
      <w:sz w:val="20"/>
    </w:rPr>
  </w:style>
  <w:style w:type="character" w:styleId="af">
    <w:name w:val="endnote reference"/>
    <w:basedOn w:val="a0"/>
    <w:uiPriority w:val="99"/>
    <w:semiHidden/>
    <w:unhideWhenUsed/>
    <w:rsid w:val="00AC4234"/>
    <w:rPr>
      <w:vertAlign w:val="superscript"/>
    </w:rPr>
  </w:style>
  <w:style w:type="paragraph" w:styleId="af0">
    <w:name w:val="TOC Heading"/>
    <w:uiPriority w:val="39"/>
    <w:unhideWhenUsed/>
    <w:rsid w:val="00AC4234"/>
  </w:style>
  <w:style w:type="paragraph" w:styleId="af1">
    <w:name w:val="table of figures"/>
    <w:uiPriority w:val="99"/>
    <w:unhideWhenUsed/>
    <w:rsid w:val="00AC4234"/>
  </w:style>
  <w:style w:type="character" w:customStyle="1" w:styleId="1">
    <w:name w:val="Обычный1"/>
    <w:rsid w:val="00AC423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AC423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AC4234"/>
    <w:rPr>
      <w:rFonts w:ascii="XO Thames" w:hAnsi="XO Thames"/>
      <w:sz w:val="28"/>
    </w:rPr>
  </w:style>
  <w:style w:type="paragraph" w:styleId="4">
    <w:name w:val="toc 4"/>
    <w:next w:val="a"/>
    <w:link w:val="40"/>
    <w:uiPriority w:val="39"/>
    <w:rsid w:val="00AC4234"/>
    <w:pPr>
      <w:ind w:left="600"/>
    </w:pPr>
    <w:rPr>
      <w:sz w:val="28"/>
    </w:rPr>
  </w:style>
  <w:style w:type="character" w:customStyle="1" w:styleId="40">
    <w:name w:val="Оглавление 4 Знак"/>
    <w:link w:val="4"/>
    <w:rsid w:val="00AC423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AC423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AC423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AC423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AC4234"/>
    <w:rPr>
      <w:rFonts w:ascii="XO Thames" w:hAnsi="XO Thames"/>
      <w:sz w:val="28"/>
    </w:rPr>
  </w:style>
  <w:style w:type="paragraph" w:customStyle="1" w:styleId="Heading30">
    <w:name w:val="Heading 3"/>
    <w:next w:val="a"/>
    <w:link w:val="Heading3"/>
    <w:uiPriority w:val="9"/>
    <w:qFormat/>
    <w:rsid w:val="00AC4234"/>
    <w:pPr>
      <w:spacing w:before="120" w:after="120"/>
      <w:jc w:val="both"/>
      <w:outlineLvl w:val="2"/>
    </w:pPr>
    <w:rPr>
      <w:b/>
      <w:sz w:val="26"/>
    </w:rPr>
  </w:style>
  <w:style w:type="character" w:customStyle="1" w:styleId="Heading3">
    <w:name w:val="Heading 3"/>
    <w:link w:val="Heading30"/>
    <w:rsid w:val="00AC4234"/>
    <w:rPr>
      <w:rFonts w:ascii="XO Thames" w:hAnsi="XO Thames"/>
      <w:b/>
      <w:sz w:val="26"/>
    </w:rPr>
  </w:style>
  <w:style w:type="paragraph" w:styleId="3">
    <w:name w:val="toc 3"/>
    <w:next w:val="a"/>
    <w:link w:val="30"/>
    <w:uiPriority w:val="39"/>
    <w:rsid w:val="00AC4234"/>
    <w:pPr>
      <w:ind w:left="400"/>
    </w:pPr>
    <w:rPr>
      <w:sz w:val="28"/>
    </w:rPr>
  </w:style>
  <w:style w:type="character" w:customStyle="1" w:styleId="30">
    <w:name w:val="Оглавление 3 Знак"/>
    <w:link w:val="3"/>
    <w:rsid w:val="00AC4234"/>
    <w:rPr>
      <w:rFonts w:ascii="XO Thames" w:hAnsi="XO Thames"/>
      <w:sz w:val="28"/>
    </w:rPr>
  </w:style>
  <w:style w:type="paragraph" w:customStyle="1" w:styleId="Heading50">
    <w:name w:val="Heading 5"/>
    <w:next w:val="a"/>
    <w:link w:val="Heading5"/>
    <w:uiPriority w:val="9"/>
    <w:qFormat/>
    <w:rsid w:val="00AC4234"/>
    <w:pPr>
      <w:spacing w:before="120" w:after="120"/>
      <w:jc w:val="both"/>
      <w:outlineLvl w:val="4"/>
    </w:pPr>
    <w:rPr>
      <w:b/>
      <w:sz w:val="22"/>
    </w:rPr>
  </w:style>
  <w:style w:type="character" w:customStyle="1" w:styleId="Heading5">
    <w:name w:val="Heading 5"/>
    <w:link w:val="Heading50"/>
    <w:rsid w:val="00AC4234"/>
    <w:rPr>
      <w:rFonts w:ascii="XO Thames" w:hAnsi="XO Thames"/>
      <w:b/>
      <w:sz w:val="22"/>
    </w:rPr>
  </w:style>
  <w:style w:type="paragraph" w:customStyle="1" w:styleId="Heading10">
    <w:name w:val="Heading 1"/>
    <w:next w:val="a"/>
    <w:link w:val="Heading1"/>
    <w:uiPriority w:val="9"/>
    <w:qFormat/>
    <w:rsid w:val="00AC4234"/>
    <w:pPr>
      <w:spacing w:before="120" w:after="120"/>
      <w:jc w:val="both"/>
      <w:outlineLvl w:val="0"/>
    </w:pPr>
    <w:rPr>
      <w:b/>
      <w:sz w:val="32"/>
    </w:rPr>
  </w:style>
  <w:style w:type="character" w:customStyle="1" w:styleId="Heading1">
    <w:name w:val="Heading 1"/>
    <w:link w:val="Heading10"/>
    <w:rsid w:val="00AC4234"/>
    <w:rPr>
      <w:rFonts w:ascii="XO Thames" w:hAnsi="XO Thames"/>
      <w:b/>
      <w:sz w:val="32"/>
    </w:rPr>
  </w:style>
  <w:style w:type="paragraph" w:customStyle="1" w:styleId="10">
    <w:name w:val="Гиперссылка1"/>
    <w:link w:val="af2"/>
    <w:rsid w:val="00AC4234"/>
    <w:rPr>
      <w:color w:val="0000FF"/>
      <w:u w:val="single"/>
    </w:rPr>
  </w:style>
  <w:style w:type="character" w:styleId="af2">
    <w:name w:val="Hyperlink"/>
    <w:link w:val="10"/>
    <w:rsid w:val="00AC4234"/>
    <w:rPr>
      <w:color w:val="0000FF"/>
      <w:u w:val="single"/>
    </w:rPr>
  </w:style>
  <w:style w:type="paragraph" w:customStyle="1" w:styleId="Footnote">
    <w:name w:val="Footnote"/>
    <w:link w:val="Footnote0"/>
    <w:rsid w:val="00AC423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AC4234"/>
    <w:rPr>
      <w:rFonts w:ascii="XO Thames" w:hAnsi="XO Thames"/>
      <w:sz w:val="22"/>
    </w:rPr>
  </w:style>
  <w:style w:type="paragraph" w:styleId="11">
    <w:name w:val="toc 1"/>
    <w:next w:val="a"/>
    <w:link w:val="12"/>
    <w:uiPriority w:val="39"/>
    <w:rsid w:val="00AC4234"/>
    <w:rPr>
      <w:b/>
      <w:sz w:val="28"/>
    </w:rPr>
  </w:style>
  <w:style w:type="character" w:customStyle="1" w:styleId="12">
    <w:name w:val="Оглавление 1 Знак"/>
    <w:link w:val="11"/>
    <w:rsid w:val="00AC423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AC423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AC423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C423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AC423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AC423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AC4234"/>
    <w:rPr>
      <w:rFonts w:ascii="XO Thames" w:hAnsi="XO Thames"/>
      <w:sz w:val="28"/>
    </w:rPr>
  </w:style>
  <w:style w:type="paragraph" w:styleId="5">
    <w:name w:val="toc 5"/>
    <w:next w:val="a"/>
    <w:link w:val="50"/>
    <w:uiPriority w:val="39"/>
    <w:rsid w:val="00AC4234"/>
    <w:pPr>
      <w:ind w:left="800"/>
    </w:pPr>
    <w:rPr>
      <w:sz w:val="28"/>
    </w:rPr>
  </w:style>
  <w:style w:type="character" w:customStyle="1" w:styleId="50">
    <w:name w:val="Оглавление 5 Знак"/>
    <w:link w:val="5"/>
    <w:rsid w:val="00AC4234"/>
    <w:rPr>
      <w:rFonts w:ascii="XO Thames" w:hAnsi="XO Thames"/>
      <w:sz w:val="28"/>
    </w:rPr>
  </w:style>
  <w:style w:type="paragraph" w:styleId="af3">
    <w:name w:val="Subtitle"/>
    <w:next w:val="a"/>
    <w:link w:val="a6"/>
    <w:uiPriority w:val="11"/>
    <w:qFormat/>
    <w:rsid w:val="00AC4234"/>
    <w:pPr>
      <w:jc w:val="both"/>
    </w:pPr>
    <w:rPr>
      <w:i/>
    </w:rPr>
  </w:style>
  <w:style w:type="character" w:customStyle="1" w:styleId="a6">
    <w:name w:val="Подзаголовок Знак"/>
    <w:link w:val="af3"/>
    <w:rsid w:val="00AC4234"/>
    <w:rPr>
      <w:rFonts w:ascii="XO Thames" w:hAnsi="XO Thames"/>
      <w:i/>
      <w:sz w:val="24"/>
    </w:rPr>
  </w:style>
  <w:style w:type="paragraph" w:styleId="af4">
    <w:name w:val="Title"/>
    <w:next w:val="a"/>
    <w:link w:val="a5"/>
    <w:uiPriority w:val="10"/>
    <w:qFormat/>
    <w:rsid w:val="00AC4234"/>
    <w:pPr>
      <w:spacing w:before="567" w:after="567"/>
      <w:jc w:val="center"/>
    </w:pPr>
    <w:rPr>
      <w:b/>
      <w:caps/>
      <w:sz w:val="40"/>
    </w:rPr>
  </w:style>
  <w:style w:type="character" w:customStyle="1" w:styleId="a5">
    <w:name w:val="Название Знак"/>
    <w:link w:val="af4"/>
    <w:rsid w:val="00AC4234"/>
    <w:rPr>
      <w:rFonts w:ascii="XO Thames" w:hAnsi="XO Thames"/>
      <w:b/>
      <w:caps/>
      <w:sz w:val="40"/>
    </w:rPr>
  </w:style>
  <w:style w:type="paragraph" w:customStyle="1" w:styleId="Heading40">
    <w:name w:val="Heading 4"/>
    <w:next w:val="a"/>
    <w:link w:val="Heading4"/>
    <w:uiPriority w:val="9"/>
    <w:qFormat/>
    <w:rsid w:val="00AC4234"/>
    <w:pPr>
      <w:spacing w:before="120" w:after="120"/>
      <w:jc w:val="both"/>
      <w:outlineLvl w:val="3"/>
    </w:pPr>
    <w:rPr>
      <w:b/>
    </w:rPr>
  </w:style>
  <w:style w:type="character" w:customStyle="1" w:styleId="Heading4">
    <w:name w:val="Heading 4"/>
    <w:link w:val="Heading40"/>
    <w:rsid w:val="00AC4234"/>
    <w:rPr>
      <w:rFonts w:ascii="XO Thames" w:hAnsi="XO Thames"/>
      <w:b/>
      <w:sz w:val="24"/>
    </w:rPr>
  </w:style>
  <w:style w:type="paragraph" w:customStyle="1" w:styleId="Heading20">
    <w:name w:val="Heading 2"/>
    <w:next w:val="a"/>
    <w:link w:val="Heading2"/>
    <w:uiPriority w:val="9"/>
    <w:qFormat/>
    <w:rsid w:val="00AC4234"/>
    <w:pPr>
      <w:spacing w:before="120" w:after="120"/>
      <w:jc w:val="both"/>
      <w:outlineLvl w:val="1"/>
    </w:pPr>
    <w:rPr>
      <w:b/>
      <w:sz w:val="28"/>
    </w:rPr>
  </w:style>
  <w:style w:type="character" w:customStyle="1" w:styleId="Heading2">
    <w:name w:val="Heading 2"/>
    <w:link w:val="Heading20"/>
    <w:rsid w:val="00AC4234"/>
    <w:rPr>
      <w:rFonts w:ascii="XO Thames" w:hAnsi="XO Thames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1088</Words>
  <Characters>6203</Characters>
  <Application>Microsoft Office Word</Application>
  <DocSecurity>0</DocSecurity>
  <Lines>51</Lines>
  <Paragraphs>14</Paragraphs>
  <ScaleCrop>false</ScaleCrop>
  <Company/>
  <LinksUpToDate>false</LinksUpToDate>
  <CharactersWithSpaces>7277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school2</cp:lastModifiedBy>
  <cp:revision>5</cp:revision>
  <dcterms:created xsi:type="dcterms:W3CDTF">2024-01-30T10:04:00Z</dcterms:created>
  <dcterms:modified xsi:type="dcterms:W3CDTF">2024-02-07T06:19:00Z</dcterms:modified>
</cp:coreProperties>
</file>