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DB536" w14:textId="6984B4DE" w:rsidR="00523540" w:rsidRPr="003C28DA" w:rsidRDefault="00523540" w:rsidP="00523540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F670B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№ </w:t>
      </w:r>
      <w:r w:rsidR="00932A67">
        <w:rPr>
          <w:rFonts w:ascii="Times New Roman" w:hAnsi="Times New Roman" w:cs="Times New Roman"/>
          <w:color w:val="000000"/>
          <w:sz w:val="20"/>
          <w:szCs w:val="20"/>
          <w:lang w:val="ru-RU"/>
        </w:rPr>
        <w:t>1</w:t>
      </w:r>
    </w:p>
    <w:p w14:paraId="654DA14C" w14:textId="77777777" w:rsidR="00523540" w:rsidRDefault="00523540" w:rsidP="00523540">
      <w:pPr>
        <w:pStyle w:val="a6"/>
        <w:spacing w:before="0" w:beforeAutospacing="0" w:after="0" w:afterAutospacing="0"/>
        <w:ind w:firstLine="709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График бесплатных разборов </w:t>
      </w:r>
      <w:r>
        <w:rPr>
          <w:b/>
          <w:bCs/>
          <w:color w:val="000000"/>
          <w:sz w:val="20"/>
          <w:szCs w:val="20"/>
        </w:rPr>
        <w:br/>
        <w:t>сложных заданий ОГЭ</w:t>
      </w:r>
    </w:p>
    <w:p w14:paraId="6E31C1CA" w14:textId="77777777" w:rsidR="00523540" w:rsidRDefault="00523540" w:rsidP="00523540">
      <w:pPr>
        <w:pStyle w:val="a6"/>
        <w:spacing w:before="0" w:beforeAutospacing="0" w:after="0" w:afterAutospacing="0"/>
        <w:ind w:firstLine="709"/>
        <w:jc w:val="right"/>
        <w:rPr>
          <w:b/>
          <w:bCs/>
          <w:color w:val="000000"/>
          <w:sz w:val="20"/>
          <w:szCs w:val="20"/>
        </w:rPr>
      </w:pPr>
    </w:p>
    <w:p w14:paraId="05E452C7" w14:textId="6471E1F4" w:rsidR="00523540" w:rsidRPr="00523540" w:rsidRDefault="00523540" w:rsidP="00523540">
      <w:pPr>
        <w:pStyle w:val="a6"/>
        <w:spacing w:before="0" w:beforeAutospacing="0" w:after="0" w:afterAutospacing="0" w:line="360" w:lineRule="auto"/>
        <w:ind w:left="-426" w:firstLine="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Образовательная платформа</w:t>
      </w:r>
      <w:r w:rsidRPr="00AA671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«</w:t>
      </w:r>
      <w:r w:rsidRPr="00910557">
        <w:rPr>
          <w:b/>
          <w:bCs/>
          <w:color w:val="000000"/>
          <w:sz w:val="22"/>
          <w:szCs w:val="22"/>
        </w:rPr>
        <w:t>Парта</w:t>
      </w:r>
      <w:r>
        <w:rPr>
          <w:color w:val="000000"/>
          <w:sz w:val="22"/>
          <w:szCs w:val="22"/>
        </w:rPr>
        <w:t xml:space="preserve">» </w:t>
      </w:r>
      <w:r w:rsidRPr="00AA6715">
        <w:rPr>
          <w:color w:val="000000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участник</w:t>
      </w:r>
      <w:r w:rsidRPr="00AA6715">
        <w:rPr>
          <w:color w:val="000000"/>
          <w:sz w:val="22"/>
          <w:szCs w:val="22"/>
        </w:rPr>
        <w:t xml:space="preserve"> Сколково</w:t>
      </w:r>
      <w:r>
        <w:rPr>
          <w:color w:val="000000"/>
          <w:sz w:val="22"/>
          <w:szCs w:val="22"/>
        </w:rPr>
        <w:t xml:space="preserve">, резидент «ГАУ ИТ-парк», </w:t>
      </w:r>
      <w:r w:rsidRPr="00AA6715">
        <w:rPr>
          <w:color w:val="000000"/>
          <w:sz w:val="22"/>
          <w:szCs w:val="22"/>
        </w:rPr>
        <w:t>в рамках реализации Федеральных проектов «Цифровая образовательная среда» и «Современная школа» предлагает Вам рассмотреть возможность участия обучающихся</w:t>
      </w:r>
      <w:r w:rsidR="00672B90">
        <w:rPr>
          <w:color w:val="000000"/>
          <w:sz w:val="22"/>
          <w:szCs w:val="22"/>
        </w:rPr>
        <w:t xml:space="preserve"> 8-9 классов</w:t>
      </w:r>
      <w:r w:rsidRPr="00AA671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Вашей образовательной организации</w:t>
      </w:r>
      <w:r w:rsidRPr="00AA6715">
        <w:rPr>
          <w:color w:val="000000"/>
          <w:sz w:val="22"/>
          <w:szCs w:val="22"/>
        </w:rPr>
        <w:t xml:space="preserve"> в бесплатных </w:t>
      </w:r>
      <w:r>
        <w:rPr>
          <w:color w:val="000000"/>
          <w:sz w:val="22"/>
          <w:szCs w:val="22"/>
        </w:rPr>
        <w:t>разборах сложных заданий ОГЭ</w:t>
      </w:r>
      <w:r w:rsidRPr="00AA671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(в формате ВКС)</w:t>
      </w:r>
      <w:r w:rsidRPr="00523540">
        <w:rPr>
          <w:color w:val="000000"/>
          <w:sz w:val="22"/>
          <w:szCs w:val="22"/>
        </w:rPr>
        <w:t>.</w:t>
      </w:r>
    </w:p>
    <w:p w14:paraId="23486174" w14:textId="77777777" w:rsidR="00523540" w:rsidRPr="00C803D1" w:rsidRDefault="00523540" w:rsidP="00523540">
      <w:pPr>
        <w:pStyle w:val="a6"/>
        <w:spacing w:before="0" w:beforeAutospacing="0" w:after="0" w:afterAutospacing="0"/>
        <w:ind w:firstLine="709"/>
        <w:rPr>
          <w:b/>
          <w:bCs/>
          <w:color w:val="000000"/>
          <w:sz w:val="20"/>
          <w:szCs w:val="20"/>
        </w:rPr>
      </w:pPr>
      <w:bookmarkStart w:id="0" w:name="_GoBack"/>
      <w:bookmarkEnd w:id="0"/>
    </w:p>
    <w:tbl>
      <w:tblPr>
        <w:tblStyle w:val="a4"/>
        <w:tblpPr w:leftFromText="180" w:rightFromText="180" w:vertAnchor="text" w:horzAnchor="margin" w:tblpX="-449" w:tblpY="94"/>
        <w:tblW w:w="10060" w:type="dxa"/>
        <w:tblLook w:val="04A0" w:firstRow="1" w:lastRow="0" w:firstColumn="1" w:lastColumn="0" w:noHBand="0" w:noVBand="1"/>
      </w:tblPr>
      <w:tblGrid>
        <w:gridCol w:w="1522"/>
        <w:gridCol w:w="7010"/>
        <w:gridCol w:w="1528"/>
      </w:tblGrid>
      <w:tr w:rsidR="00523540" w14:paraId="75DC3C9C" w14:textId="77777777" w:rsidTr="00D465A1">
        <w:trPr>
          <w:trHeight w:val="411"/>
        </w:trPr>
        <w:tc>
          <w:tcPr>
            <w:tcW w:w="1522" w:type="dxa"/>
          </w:tcPr>
          <w:p w14:paraId="2ACF6BB8" w14:textId="77777777" w:rsidR="00523540" w:rsidRPr="00523540" w:rsidRDefault="00523540" w:rsidP="00D465A1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3540">
              <w:rPr>
                <w:b/>
                <w:bCs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7010" w:type="dxa"/>
          </w:tcPr>
          <w:p w14:paraId="72643DBE" w14:textId="77777777" w:rsidR="00523540" w:rsidRPr="00523540" w:rsidRDefault="00523540" w:rsidP="00D465A1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3540">
              <w:rPr>
                <w:b/>
                <w:bCs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1528" w:type="dxa"/>
          </w:tcPr>
          <w:p w14:paraId="0AA1A24E" w14:textId="77777777" w:rsidR="00523540" w:rsidRPr="00523540" w:rsidRDefault="00523540" w:rsidP="00D465A1">
            <w:pPr>
              <w:pStyle w:val="a6"/>
              <w:spacing w:before="0" w:beforeAutospacing="0" w:after="0" w:afterAutospacing="0" w:line="1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3540">
              <w:rPr>
                <w:b/>
                <w:bCs/>
                <w:color w:val="000000"/>
                <w:sz w:val="20"/>
                <w:szCs w:val="20"/>
              </w:rPr>
              <w:br/>
              <w:t>Ближайшие даты</w:t>
            </w:r>
            <w:r w:rsidRPr="00523540">
              <w:rPr>
                <w:b/>
                <w:bCs/>
                <w:color w:val="000000"/>
                <w:sz w:val="20"/>
                <w:szCs w:val="20"/>
              </w:rPr>
              <w:br/>
            </w:r>
          </w:p>
        </w:tc>
      </w:tr>
      <w:tr w:rsidR="00523540" w14:paraId="0B3A6079" w14:textId="77777777" w:rsidTr="00D465A1">
        <w:tc>
          <w:tcPr>
            <w:tcW w:w="1522" w:type="dxa"/>
          </w:tcPr>
          <w:p w14:paraId="1D0E284E" w14:textId="77777777" w:rsidR="00523540" w:rsidRPr="00523540" w:rsidRDefault="00523540" w:rsidP="00D465A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23540"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7010" w:type="dxa"/>
          </w:tcPr>
          <w:p w14:paraId="432D0716" w14:textId="50E02B11" w:rsidR="00523540" w:rsidRPr="00932A67" w:rsidRDefault="00523540" w:rsidP="00D465A1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 xml:space="preserve">№ </w:t>
            </w:r>
            <w:r w:rsidR="00932A67">
              <w:rPr>
                <w:sz w:val="18"/>
                <w:szCs w:val="18"/>
              </w:rPr>
              <w:t>4-5</w:t>
            </w:r>
            <w:r w:rsidRPr="00523540">
              <w:rPr>
                <w:sz w:val="18"/>
                <w:szCs w:val="18"/>
              </w:rPr>
              <w:t xml:space="preserve"> ОГЭ. </w:t>
            </w:r>
            <w:r w:rsidR="00932A67">
              <w:rPr>
                <w:sz w:val="18"/>
                <w:szCs w:val="18"/>
              </w:rPr>
              <w:t>Всё о причастиях и деепричастиях: важные факты о заданиях, что такое причастие, деепричастие, обороты</w:t>
            </w:r>
            <w:r w:rsidR="00932A67" w:rsidRPr="00932A67">
              <w:rPr>
                <w:sz w:val="18"/>
                <w:szCs w:val="18"/>
              </w:rPr>
              <w:t xml:space="preserve">; </w:t>
            </w:r>
            <w:r w:rsidR="00932A67">
              <w:rPr>
                <w:sz w:val="18"/>
                <w:szCs w:val="18"/>
              </w:rPr>
              <w:t>знаки препинания при причастиях</w:t>
            </w:r>
          </w:p>
        </w:tc>
        <w:tc>
          <w:tcPr>
            <w:tcW w:w="1528" w:type="dxa"/>
          </w:tcPr>
          <w:p w14:paraId="0A80D364" w14:textId="04139EF3" w:rsidR="00523540" w:rsidRPr="00C41E5A" w:rsidRDefault="00C41E5A" w:rsidP="00D465A1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09.05</w:t>
            </w:r>
            <w:r>
              <w:rPr>
                <w:color w:val="000000"/>
                <w:sz w:val="18"/>
                <w:szCs w:val="18"/>
                <w:lang w:val="en-US"/>
              </w:rPr>
              <w:t>; 13.05; 17.05</w:t>
            </w:r>
          </w:p>
        </w:tc>
      </w:tr>
      <w:tr w:rsidR="00523540" w14:paraId="63A950A5" w14:textId="77777777" w:rsidTr="00D465A1">
        <w:tc>
          <w:tcPr>
            <w:tcW w:w="1522" w:type="dxa"/>
          </w:tcPr>
          <w:p w14:paraId="5993BDD3" w14:textId="77777777" w:rsidR="00523540" w:rsidRPr="00523540" w:rsidRDefault="00523540" w:rsidP="00D465A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23540"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010" w:type="dxa"/>
          </w:tcPr>
          <w:p w14:paraId="13E62684" w14:textId="2A5B1435" w:rsidR="00523540" w:rsidRPr="00523540" w:rsidRDefault="00932A67" w:rsidP="00D465A1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Функции: разберем все виды функций, которые будут на ОГЭ; решение всех типов заданий на функции первой части из банка заданий ФИПИ.</w:t>
            </w:r>
            <w:r w:rsidR="0064562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28" w:type="dxa"/>
          </w:tcPr>
          <w:p w14:paraId="2BAE957B" w14:textId="1215B39A" w:rsidR="00523540" w:rsidRPr="00C41E5A" w:rsidRDefault="00C41E5A" w:rsidP="00D465A1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12.05; 16.05 20.05</w:t>
            </w:r>
          </w:p>
        </w:tc>
      </w:tr>
      <w:tr w:rsidR="00523540" w14:paraId="536F92E2" w14:textId="77777777" w:rsidTr="00D465A1">
        <w:tc>
          <w:tcPr>
            <w:tcW w:w="1522" w:type="dxa"/>
          </w:tcPr>
          <w:p w14:paraId="7187B649" w14:textId="77777777" w:rsidR="00523540" w:rsidRPr="00523540" w:rsidRDefault="00523540" w:rsidP="00D465A1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7010" w:type="dxa"/>
          </w:tcPr>
          <w:p w14:paraId="7E690162" w14:textId="3A51D104" w:rsidR="00523540" w:rsidRPr="00523540" w:rsidRDefault="00932A67" w:rsidP="00D465A1">
            <w:pPr>
              <w:pStyle w:val="a6"/>
              <w:spacing w:before="0" w:beforeAutospacing="0" w:after="0" w:afterAutospacing="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Таблицы к ОГЭ: что будет на ОГЭ в этому году</w:t>
            </w:r>
            <w:r w:rsidRPr="00932A67">
              <w:rPr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>как сдать на 5</w:t>
            </w:r>
            <w:r w:rsidRPr="00932A67">
              <w:rPr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>разбор популярных таблиц.</w:t>
            </w:r>
            <w:r w:rsidR="0064562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28" w:type="dxa"/>
          </w:tcPr>
          <w:p w14:paraId="1243F08A" w14:textId="45AE7B60" w:rsidR="00523540" w:rsidRPr="00C41E5A" w:rsidRDefault="00C41E5A" w:rsidP="00D465A1">
            <w:pPr>
              <w:pStyle w:val="a6"/>
              <w:spacing w:before="0" w:beforeAutospacing="0" w:after="0" w:afterAutospacing="0"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08.05;</w:t>
            </w:r>
            <w:r>
              <w:rPr>
                <w:sz w:val="18"/>
                <w:szCs w:val="18"/>
              </w:rPr>
              <w:t xml:space="preserve"> 15.05</w:t>
            </w:r>
            <w:r>
              <w:rPr>
                <w:sz w:val="18"/>
                <w:szCs w:val="18"/>
                <w:lang w:val="en-US"/>
              </w:rPr>
              <w:t>; 19.05</w:t>
            </w:r>
          </w:p>
        </w:tc>
      </w:tr>
      <w:tr w:rsidR="00523540" w14:paraId="49F3979E" w14:textId="77777777" w:rsidTr="00D465A1">
        <w:tc>
          <w:tcPr>
            <w:tcW w:w="1522" w:type="dxa"/>
          </w:tcPr>
          <w:p w14:paraId="7A62BD24" w14:textId="77777777" w:rsidR="00523540" w:rsidRPr="00523540" w:rsidRDefault="00523540" w:rsidP="00D465A1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Химия</w:t>
            </w:r>
          </w:p>
        </w:tc>
        <w:tc>
          <w:tcPr>
            <w:tcW w:w="7010" w:type="dxa"/>
          </w:tcPr>
          <w:p w14:paraId="38FF1480" w14:textId="6DB81396" w:rsidR="00523540" w:rsidRPr="00645623" w:rsidRDefault="00932A67" w:rsidP="00D465A1">
            <w:pPr>
              <w:pStyle w:val="a6"/>
              <w:spacing w:before="0" w:beforeAutospacing="0" w:after="0" w:afterAutospacing="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Классификация неорганических веществ: оксиды, гидроксиды, кислоты</w:t>
            </w:r>
            <w:r w:rsidRPr="00932A67">
              <w:rPr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как правильно написать формулу соли. </w:t>
            </w:r>
          </w:p>
        </w:tc>
        <w:tc>
          <w:tcPr>
            <w:tcW w:w="1528" w:type="dxa"/>
          </w:tcPr>
          <w:p w14:paraId="34340013" w14:textId="522822AB" w:rsidR="00523540" w:rsidRPr="00C41E5A" w:rsidRDefault="00C41E5A" w:rsidP="00C41E5A">
            <w:pPr>
              <w:pStyle w:val="a6"/>
              <w:spacing w:before="0" w:beforeAutospacing="0" w:after="0" w:afterAutospacing="0"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10.05; 15.05; 20.05</w:t>
            </w:r>
          </w:p>
        </w:tc>
      </w:tr>
      <w:tr w:rsidR="00523540" w14:paraId="25CB1A84" w14:textId="77777777" w:rsidTr="00D465A1">
        <w:tc>
          <w:tcPr>
            <w:tcW w:w="1522" w:type="dxa"/>
          </w:tcPr>
          <w:p w14:paraId="210C6383" w14:textId="77777777" w:rsidR="00523540" w:rsidRPr="00523540" w:rsidRDefault="00523540" w:rsidP="00D465A1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Литература</w:t>
            </w:r>
          </w:p>
        </w:tc>
        <w:tc>
          <w:tcPr>
            <w:tcW w:w="7010" w:type="dxa"/>
          </w:tcPr>
          <w:p w14:paraId="73526DA1" w14:textId="75516227" w:rsidR="00523540" w:rsidRPr="00523540" w:rsidRDefault="00932A67" w:rsidP="00D465A1">
            <w:pPr>
              <w:pStyle w:val="a6"/>
              <w:spacing w:before="0" w:beforeAutospacing="0" w:after="0" w:afterAutospacing="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 литературы за 40 минут: важные термины для анализа и практика.</w:t>
            </w:r>
          </w:p>
        </w:tc>
        <w:tc>
          <w:tcPr>
            <w:tcW w:w="1528" w:type="dxa"/>
          </w:tcPr>
          <w:p w14:paraId="34832264" w14:textId="7CF959EE" w:rsidR="00523540" w:rsidRPr="00C41E5A" w:rsidRDefault="00C41E5A" w:rsidP="00C41E5A">
            <w:pPr>
              <w:pStyle w:val="a6"/>
              <w:spacing w:before="0" w:beforeAutospacing="0" w:after="0" w:afterAutospacing="0"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12.05; 16.05 21.05</w:t>
            </w:r>
          </w:p>
        </w:tc>
      </w:tr>
      <w:tr w:rsidR="00523540" w14:paraId="7E9F98D9" w14:textId="77777777" w:rsidTr="00D465A1">
        <w:tc>
          <w:tcPr>
            <w:tcW w:w="1522" w:type="dxa"/>
          </w:tcPr>
          <w:p w14:paraId="7BC4F8AA" w14:textId="77777777" w:rsidR="00523540" w:rsidRPr="00523540" w:rsidRDefault="00523540" w:rsidP="00D465A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23540">
              <w:rPr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7010" w:type="dxa"/>
          </w:tcPr>
          <w:p w14:paraId="4E84933C" w14:textId="2CD89AD6" w:rsidR="00523540" w:rsidRPr="00523540" w:rsidRDefault="00C41E5A" w:rsidP="00F3296D">
            <w:pPr>
              <w:pStyle w:val="a6"/>
              <w:spacing w:before="0" w:beforeAutospacing="0" w:after="0" w:afterAutospacing="0" w:line="360" w:lineRule="auto"/>
              <w:jc w:val="both"/>
              <w:rPr>
                <w:sz w:val="18"/>
                <w:szCs w:val="18"/>
              </w:rPr>
            </w:pPr>
            <w:r w:rsidRPr="00C41E5A">
              <w:rPr>
                <w:sz w:val="18"/>
                <w:szCs w:val="18"/>
              </w:rPr>
              <w:t>Решение тестовой части, вариант Артасова: полное решение тестовой части, сложные задания, правильное оформление.</w:t>
            </w:r>
          </w:p>
        </w:tc>
        <w:tc>
          <w:tcPr>
            <w:tcW w:w="1528" w:type="dxa"/>
          </w:tcPr>
          <w:p w14:paraId="62E4CD29" w14:textId="1682FB09" w:rsidR="00523540" w:rsidRPr="00C41E5A" w:rsidRDefault="00C41E5A" w:rsidP="00C41E5A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11.05; 15.05; 19.05</w:t>
            </w:r>
          </w:p>
        </w:tc>
      </w:tr>
      <w:tr w:rsidR="00523540" w14:paraId="514362B3" w14:textId="77777777" w:rsidTr="00D465A1">
        <w:trPr>
          <w:trHeight w:val="686"/>
        </w:trPr>
        <w:tc>
          <w:tcPr>
            <w:tcW w:w="1522" w:type="dxa"/>
            <w:tcBorders>
              <w:bottom w:val="single" w:sz="4" w:space="0" w:color="auto"/>
            </w:tcBorders>
          </w:tcPr>
          <w:p w14:paraId="4BB7BFCE" w14:textId="77777777" w:rsidR="00523540" w:rsidRPr="00523540" w:rsidRDefault="00523540" w:rsidP="00D465A1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Биология</w:t>
            </w:r>
          </w:p>
        </w:tc>
        <w:tc>
          <w:tcPr>
            <w:tcW w:w="7010" w:type="dxa"/>
            <w:tcBorders>
              <w:bottom w:val="single" w:sz="4" w:space="0" w:color="auto"/>
            </w:tcBorders>
          </w:tcPr>
          <w:p w14:paraId="63462F28" w14:textId="2AF86918" w:rsidR="00523540" w:rsidRPr="00523540" w:rsidRDefault="00C41E5A" w:rsidP="00D465A1">
            <w:pPr>
              <w:pStyle w:val="a6"/>
              <w:spacing w:before="0" w:beforeAutospacing="0" w:after="0" w:afterAutospacing="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Низшие растения: классификация, строение, важные представители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10E58C48" w14:textId="556BA636" w:rsidR="00523540" w:rsidRPr="00C41E5A" w:rsidRDefault="00C41E5A" w:rsidP="00D465A1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06.05; 11.05; 15.05</w:t>
            </w:r>
          </w:p>
        </w:tc>
      </w:tr>
      <w:tr w:rsidR="00523540" w14:paraId="68A6759A" w14:textId="77777777" w:rsidTr="00D465A1">
        <w:trPr>
          <w:trHeight w:val="100"/>
        </w:trPr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14:paraId="212E3DE1" w14:textId="77777777" w:rsidR="00523540" w:rsidRPr="00523540" w:rsidRDefault="00523540" w:rsidP="00D465A1">
            <w:pPr>
              <w:pStyle w:val="a6"/>
              <w:spacing w:before="0" w:after="0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Информатика</w:t>
            </w:r>
          </w:p>
        </w:tc>
        <w:tc>
          <w:tcPr>
            <w:tcW w:w="7010" w:type="dxa"/>
            <w:tcBorders>
              <w:top w:val="single" w:sz="4" w:space="0" w:color="auto"/>
              <w:bottom w:val="single" w:sz="4" w:space="0" w:color="auto"/>
            </w:tcBorders>
          </w:tcPr>
          <w:p w14:paraId="060893D8" w14:textId="02193A33" w:rsidR="00523540" w:rsidRPr="00523540" w:rsidRDefault="00C41E5A" w:rsidP="00D465A1">
            <w:pPr>
              <w:pStyle w:val="a6"/>
              <w:spacing w:before="0" w:beforeAutospacing="0" w:after="0" w:afterAutospacing="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15 ОГЭ, пишем программу для исполнителя: исполнители алгоритмов, как формально программировать, алгоритм работы робота.</w:t>
            </w:r>
            <w:r w:rsidR="007E46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14:paraId="121C744D" w14:textId="43121181" w:rsidR="00523540" w:rsidRPr="00C41E5A" w:rsidRDefault="00C41E5A" w:rsidP="00D465A1">
            <w:pPr>
              <w:pStyle w:val="a6"/>
              <w:spacing w:before="0" w:beforeAutospacing="0" w:after="0" w:afterAutospacing="0"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07.11; 11.17; 17.05</w:t>
            </w:r>
          </w:p>
        </w:tc>
      </w:tr>
      <w:tr w:rsidR="00523540" w14:paraId="284170D9" w14:textId="77777777" w:rsidTr="00D465A1">
        <w:trPr>
          <w:trHeight w:val="95"/>
        </w:trPr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14:paraId="54FA87A9" w14:textId="77777777" w:rsidR="00523540" w:rsidRPr="00523540" w:rsidRDefault="00523540" w:rsidP="00D465A1">
            <w:pPr>
              <w:pStyle w:val="a6"/>
              <w:spacing w:before="0" w:after="0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География</w:t>
            </w:r>
          </w:p>
        </w:tc>
        <w:tc>
          <w:tcPr>
            <w:tcW w:w="7010" w:type="dxa"/>
            <w:tcBorders>
              <w:top w:val="single" w:sz="4" w:space="0" w:color="auto"/>
              <w:bottom w:val="single" w:sz="4" w:space="0" w:color="auto"/>
            </w:tcBorders>
          </w:tcPr>
          <w:p w14:paraId="2A333BC2" w14:textId="12873D2C" w:rsidR="00523540" w:rsidRPr="007E460E" w:rsidRDefault="007E460E" w:rsidP="00D465A1">
            <w:pPr>
              <w:pStyle w:val="a6"/>
              <w:spacing w:before="0" w:beforeAutospacing="0" w:after="0" w:afterAutospacing="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C41E5A">
              <w:rPr>
                <w:sz w:val="18"/>
                <w:szCs w:val="18"/>
              </w:rPr>
              <w:t>18 ОГЭ. Климатограммы: климатические пояса, работа с климатограммами, практика.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14:paraId="0A884165" w14:textId="471A3DEE" w:rsidR="00523540" w:rsidRPr="00C41E5A" w:rsidRDefault="00C41E5A" w:rsidP="00D465A1">
            <w:pPr>
              <w:pStyle w:val="a6"/>
              <w:spacing w:before="0" w:beforeAutospacing="0" w:after="0" w:afterAutospacing="0"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10.05; 13.05; 21.05</w:t>
            </w:r>
          </w:p>
        </w:tc>
      </w:tr>
      <w:tr w:rsidR="00523540" w14:paraId="08854D1C" w14:textId="77777777" w:rsidTr="00D465A1">
        <w:trPr>
          <w:trHeight w:val="90"/>
        </w:trPr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14:paraId="7192EE4D" w14:textId="77777777" w:rsidR="00523540" w:rsidRPr="00523540" w:rsidRDefault="00523540" w:rsidP="00D465A1">
            <w:pPr>
              <w:pStyle w:val="a6"/>
              <w:spacing w:before="0" w:after="0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Физика</w:t>
            </w:r>
          </w:p>
        </w:tc>
        <w:tc>
          <w:tcPr>
            <w:tcW w:w="7010" w:type="dxa"/>
            <w:tcBorders>
              <w:top w:val="single" w:sz="4" w:space="0" w:color="auto"/>
              <w:bottom w:val="single" w:sz="4" w:space="0" w:color="auto"/>
            </w:tcBorders>
          </w:tcPr>
          <w:p w14:paraId="2CCCE607" w14:textId="734A7386" w:rsidR="00523540" w:rsidRPr="00523540" w:rsidRDefault="00C41E5A" w:rsidP="00D465A1">
            <w:pPr>
              <w:pStyle w:val="a6"/>
              <w:spacing w:before="0" w:beforeAutospacing="0" w:after="0" w:afterAutospacing="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Импульс и энергия, законы сохранения.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14:paraId="4BA15D4E" w14:textId="6F849A90" w:rsidR="00523540" w:rsidRPr="00C41E5A" w:rsidRDefault="00C41E5A" w:rsidP="00D465A1">
            <w:pPr>
              <w:pStyle w:val="a6"/>
              <w:spacing w:before="0" w:beforeAutospacing="0" w:after="0" w:afterAutospacing="0"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11.05; 16.05; 21.05</w:t>
            </w:r>
          </w:p>
        </w:tc>
      </w:tr>
      <w:tr w:rsidR="00523540" w14:paraId="54E02C8C" w14:textId="77777777" w:rsidTr="00D465A1">
        <w:trPr>
          <w:trHeight w:val="250"/>
        </w:trPr>
        <w:tc>
          <w:tcPr>
            <w:tcW w:w="1522" w:type="dxa"/>
            <w:tcBorders>
              <w:top w:val="single" w:sz="4" w:space="0" w:color="auto"/>
            </w:tcBorders>
          </w:tcPr>
          <w:p w14:paraId="7CEBE17E" w14:textId="77777777" w:rsidR="00523540" w:rsidRPr="00523540" w:rsidRDefault="00523540" w:rsidP="00D465A1">
            <w:pPr>
              <w:pStyle w:val="a6"/>
              <w:spacing w:before="0" w:after="0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7010" w:type="dxa"/>
            <w:tcBorders>
              <w:top w:val="single" w:sz="4" w:space="0" w:color="auto"/>
            </w:tcBorders>
          </w:tcPr>
          <w:p w14:paraId="00369311" w14:textId="282049E8" w:rsidR="00523540" w:rsidRPr="007E460E" w:rsidRDefault="007E460E" w:rsidP="00D465A1">
            <w:pPr>
              <w:pStyle w:val="a6"/>
              <w:spacing w:before="0" w:beforeAutospacing="0" w:after="0" w:afterAutospacing="0" w:line="360" w:lineRule="auto"/>
              <w:jc w:val="both"/>
              <w:rPr>
                <w:sz w:val="18"/>
                <w:szCs w:val="18"/>
              </w:rPr>
            </w:pPr>
            <w:r w:rsidRPr="00C41E5A">
              <w:rPr>
                <w:sz w:val="18"/>
                <w:szCs w:val="18"/>
              </w:rPr>
              <w:t xml:space="preserve">Задания 20-28. </w:t>
            </w:r>
            <w:r w:rsidR="00C41E5A" w:rsidRPr="00C41E5A">
              <w:rPr>
                <w:sz w:val="18"/>
                <w:szCs w:val="18"/>
              </w:rPr>
              <w:t>Прилагательные, наречия и числительные.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14:paraId="48B4A30E" w14:textId="6D893A5E" w:rsidR="00523540" w:rsidRPr="00A84817" w:rsidRDefault="00A84817" w:rsidP="00D465A1">
            <w:pPr>
              <w:pStyle w:val="a6"/>
              <w:spacing w:before="0" w:after="0"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09.05; 14.05; 18.05</w:t>
            </w:r>
          </w:p>
        </w:tc>
      </w:tr>
    </w:tbl>
    <w:p w14:paraId="3719E4A1" w14:textId="77777777" w:rsidR="00523540" w:rsidRDefault="00523540" w:rsidP="00523540"/>
    <w:p w14:paraId="7764D24C" w14:textId="77777777" w:rsidR="00523540" w:rsidRPr="00523540" w:rsidRDefault="00523540" w:rsidP="00523540">
      <w:pPr>
        <w:pStyle w:val="a6"/>
        <w:spacing w:before="0" w:beforeAutospacing="0" w:after="0" w:afterAutospacing="0" w:line="360" w:lineRule="auto"/>
        <w:ind w:left="-426" w:firstLine="568"/>
        <w:jc w:val="both"/>
        <w:rPr>
          <w:color w:val="000000"/>
          <w:sz w:val="22"/>
          <w:szCs w:val="22"/>
        </w:rPr>
      </w:pPr>
      <w:r w:rsidRPr="00523540">
        <w:rPr>
          <w:color w:val="000000"/>
          <w:sz w:val="22"/>
          <w:szCs w:val="22"/>
        </w:rPr>
        <w:t xml:space="preserve">Отдельно стоит отметить, что разборы проводятся исключительно во второй половине дня, т.е. участие в них не препятствует освоению учебной программы. </w:t>
      </w:r>
    </w:p>
    <w:p w14:paraId="71E49755" w14:textId="496B47DC" w:rsidR="00523540" w:rsidRDefault="00523540" w:rsidP="00523540">
      <w:pPr>
        <w:pStyle w:val="a6"/>
        <w:spacing w:before="0" w:beforeAutospacing="0" w:after="0" w:afterAutospacing="0" w:line="360" w:lineRule="auto"/>
        <w:ind w:left="-426" w:firstLine="568"/>
        <w:jc w:val="both"/>
        <w:rPr>
          <w:color w:val="000000"/>
          <w:sz w:val="22"/>
          <w:szCs w:val="22"/>
        </w:rPr>
      </w:pPr>
      <w:r w:rsidRPr="00523540">
        <w:rPr>
          <w:color w:val="000000"/>
          <w:sz w:val="22"/>
          <w:szCs w:val="22"/>
        </w:rPr>
        <w:t xml:space="preserve">Для регистрации на разбор по любому предмету необходимо зарегистрироваться по ссылке: </w:t>
      </w:r>
      <w:hyperlink r:id="rId7" w:history="1">
        <w:r w:rsidRPr="00523540">
          <w:rPr>
            <w:rStyle w:val="a5"/>
            <w:sz w:val="22"/>
            <w:szCs w:val="22"/>
          </w:rPr>
          <w:t>https://partaonline.ru/webinars_oge</w:t>
        </w:r>
      </w:hyperlink>
      <w:r w:rsidRPr="00523540">
        <w:rPr>
          <w:color w:val="000000"/>
          <w:sz w:val="22"/>
          <w:szCs w:val="22"/>
        </w:rPr>
        <w:t xml:space="preserve"> и выбрать интересующий предмет. </w:t>
      </w:r>
      <w:r w:rsidR="007E460E">
        <w:rPr>
          <w:color w:val="000000"/>
          <w:sz w:val="22"/>
          <w:szCs w:val="22"/>
        </w:rPr>
        <w:t>По факту регистрации слушатель получает прямую ссылку на вебинарную комнату для участия в разборе.</w:t>
      </w:r>
    </w:p>
    <w:p w14:paraId="7F2A1305" w14:textId="77777777" w:rsidR="005778F7" w:rsidRPr="000904A3" w:rsidRDefault="005778F7" w:rsidP="005A7F1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</w:p>
    <w:sectPr w:rsidR="005778F7" w:rsidRPr="000904A3" w:rsidSect="009105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75A6F" w14:textId="77777777" w:rsidR="00145CB8" w:rsidRDefault="00145CB8" w:rsidP="0073194E">
      <w:pPr>
        <w:spacing w:line="240" w:lineRule="auto"/>
      </w:pPr>
      <w:r>
        <w:separator/>
      </w:r>
    </w:p>
  </w:endnote>
  <w:endnote w:type="continuationSeparator" w:id="0">
    <w:p w14:paraId="2BF25ABF" w14:textId="77777777" w:rsidR="00145CB8" w:rsidRDefault="00145CB8" w:rsidP="007319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C23F9" w14:textId="77777777" w:rsidR="00145CB8" w:rsidRDefault="00145CB8" w:rsidP="0073194E">
      <w:pPr>
        <w:spacing w:line="240" w:lineRule="auto"/>
      </w:pPr>
      <w:r>
        <w:separator/>
      </w:r>
    </w:p>
  </w:footnote>
  <w:footnote w:type="continuationSeparator" w:id="0">
    <w:p w14:paraId="3677F88C" w14:textId="77777777" w:rsidR="00145CB8" w:rsidRDefault="00145CB8" w:rsidP="007319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4141C6A"/>
    <w:multiLevelType w:val="hybridMultilevel"/>
    <w:tmpl w:val="81EE1E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DA101C2"/>
    <w:multiLevelType w:val="hybridMultilevel"/>
    <w:tmpl w:val="44AE4EB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1">
    <w:nsid w:val="4BD86C02"/>
    <w:multiLevelType w:val="hybridMultilevel"/>
    <w:tmpl w:val="A1C44A48"/>
    <w:lvl w:ilvl="0" w:tplc="44028F9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linkToQuery/>
    <w:dataType w:val="native"/>
    <w:connectString w:val="Provider=Microsoft.ACE.OLEDB.12.0;User ID=Admin;Data Source=C:\Users\Пользователь\Desktop\Парта\ГОСЫ\base 0 - 1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Лист1$`"/>
    <w:odso>
      <w:table w:val=""/>
      <w:colDelim w:val="9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email"/>
        <w:mappedName w:val="Адрес эл. почты"/>
        <w:column w:val="4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</w:odso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49"/>
    <w:rsid w:val="000512D9"/>
    <w:rsid w:val="000904A3"/>
    <w:rsid w:val="00091050"/>
    <w:rsid w:val="000B689E"/>
    <w:rsid w:val="000C0ED6"/>
    <w:rsid w:val="000E0D6B"/>
    <w:rsid w:val="00145CB8"/>
    <w:rsid w:val="001866BB"/>
    <w:rsid w:val="001F2EB1"/>
    <w:rsid w:val="00201F22"/>
    <w:rsid w:val="00236B6B"/>
    <w:rsid w:val="0029503E"/>
    <w:rsid w:val="002D0C52"/>
    <w:rsid w:val="003B7AAD"/>
    <w:rsid w:val="003C0749"/>
    <w:rsid w:val="00404BA6"/>
    <w:rsid w:val="00455F39"/>
    <w:rsid w:val="004C6F91"/>
    <w:rsid w:val="004E516B"/>
    <w:rsid w:val="005162CD"/>
    <w:rsid w:val="00523540"/>
    <w:rsid w:val="005778F7"/>
    <w:rsid w:val="005A7F1B"/>
    <w:rsid w:val="00642784"/>
    <w:rsid w:val="00645623"/>
    <w:rsid w:val="00672B90"/>
    <w:rsid w:val="0073194E"/>
    <w:rsid w:val="007E460E"/>
    <w:rsid w:val="007E707F"/>
    <w:rsid w:val="007F5634"/>
    <w:rsid w:val="008B7F10"/>
    <w:rsid w:val="00910557"/>
    <w:rsid w:val="00932A67"/>
    <w:rsid w:val="009643D8"/>
    <w:rsid w:val="00965B08"/>
    <w:rsid w:val="0099396F"/>
    <w:rsid w:val="00A14238"/>
    <w:rsid w:val="00A84817"/>
    <w:rsid w:val="00A87958"/>
    <w:rsid w:val="00AB01E7"/>
    <w:rsid w:val="00B2173F"/>
    <w:rsid w:val="00BE47E6"/>
    <w:rsid w:val="00C41E5A"/>
    <w:rsid w:val="00C803D1"/>
    <w:rsid w:val="00CC4F8B"/>
    <w:rsid w:val="00D20E68"/>
    <w:rsid w:val="00D67A10"/>
    <w:rsid w:val="00DA6B25"/>
    <w:rsid w:val="00DC70A4"/>
    <w:rsid w:val="00DD3A44"/>
    <w:rsid w:val="00DD5442"/>
    <w:rsid w:val="00E61A16"/>
    <w:rsid w:val="00EF5B42"/>
    <w:rsid w:val="00F3296D"/>
    <w:rsid w:val="00F64B07"/>
    <w:rsid w:val="00F7199B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801F"/>
  <w15:docId w15:val="{6BC34842-97CE-45BD-BA89-C5B6D3C5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0749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749"/>
    <w:pPr>
      <w:spacing w:after="0" w:line="240" w:lineRule="auto"/>
    </w:pPr>
    <w:rPr>
      <w:rFonts w:ascii="Arial" w:eastAsia="Arial" w:hAnsi="Arial" w:cs="Arial"/>
      <w:lang w:val="ru" w:eastAsia="ru-RU"/>
    </w:rPr>
  </w:style>
  <w:style w:type="table" w:styleId="a4">
    <w:name w:val="Table Grid"/>
    <w:basedOn w:val="a1"/>
    <w:uiPriority w:val="59"/>
    <w:rsid w:val="003C0749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3C0749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3C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2354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73194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194E"/>
    <w:rPr>
      <w:rFonts w:ascii="Arial" w:eastAsia="Arial" w:hAnsi="Arial" w:cs="Arial"/>
      <w:lang w:val="ru" w:eastAsia="ru-RU"/>
    </w:rPr>
  </w:style>
  <w:style w:type="paragraph" w:styleId="a9">
    <w:name w:val="footer"/>
    <w:basedOn w:val="a"/>
    <w:link w:val="aa"/>
    <w:uiPriority w:val="99"/>
    <w:unhideWhenUsed/>
    <w:rsid w:val="0073194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194E"/>
    <w:rPr>
      <w:rFonts w:ascii="Arial" w:eastAsia="Arial" w:hAnsi="Arial" w:cs="Arial"/>
      <w:lang w:val="ru" w:eastAsia="ru-RU"/>
    </w:rPr>
  </w:style>
  <w:style w:type="character" w:styleId="ab">
    <w:name w:val="FollowedHyperlink"/>
    <w:basedOn w:val="a0"/>
    <w:uiPriority w:val="99"/>
    <w:semiHidden/>
    <w:unhideWhenUsed/>
    <w:rsid w:val="007319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8914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91285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0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9006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9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32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8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50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rtaonline.ru/webinars_o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Ананьева Елена Александровна</cp:lastModifiedBy>
  <cp:revision>4</cp:revision>
  <dcterms:created xsi:type="dcterms:W3CDTF">2024-05-02T05:59:00Z</dcterms:created>
  <dcterms:modified xsi:type="dcterms:W3CDTF">2024-05-03T06:57:00Z</dcterms:modified>
</cp:coreProperties>
</file>