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50" w:rsidRDefault="00134F50" w:rsidP="00134F50">
      <w:pPr>
        <w:suppressAutoHyphens/>
        <w:jc w:val="center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Муниципальное бюджетное общеобразовательное учреждение </w:t>
      </w:r>
    </w:p>
    <w:p w:rsidR="00134F50" w:rsidRDefault="00134F50" w:rsidP="00134F50">
      <w:pPr>
        <w:pBdr>
          <w:bottom w:val="single" w:sz="12" w:space="1" w:color="auto"/>
        </w:pBdr>
        <w:suppressAutoHyphens/>
        <w:jc w:val="center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«Средняя школа №2 им. Е.В.Камышева»</w:t>
      </w:r>
    </w:p>
    <w:p w:rsidR="00134F50" w:rsidRDefault="00134F50" w:rsidP="00134F50">
      <w:pPr>
        <w:shd w:val="clear" w:color="auto" w:fill="FFFFFF"/>
        <w:outlineLvl w:val="1"/>
        <w:rPr>
          <w:rFonts w:ascii="Times New Roman" w:hAnsi="Times New Roman"/>
          <w:bCs/>
          <w:kern w:val="36"/>
          <w:sz w:val="16"/>
          <w:szCs w:val="16"/>
        </w:rPr>
      </w:pPr>
      <w:r>
        <w:rPr>
          <w:rFonts w:ascii="Times New Roman" w:hAnsi="Times New Roman"/>
          <w:bCs/>
          <w:kern w:val="36"/>
          <w:sz w:val="16"/>
          <w:szCs w:val="16"/>
        </w:rPr>
        <w:t xml:space="preserve">Адрес:  215010, Россия, Смоленская область, город Гагарин, улица  Петра Алексеева, дом 2. Телефоны:  8 - (48135) 3 - 43 - 03,   8 - (48135) 3 - 43 – 06. </w:t>
      </w:r>
      <w:proofErr w:type="spellStart"/>
      <w:r>
        <w:rPr>
          <w:rFonts w:ascii="Times New Roman" w:hAnsi="Times New Roman"/>
          <w:bCs/>
          <w:kern w:val="36"/>
          <w:sz w:val="16"/>
          <w:szCs w:val="16"/>
        </w:rPr>
        <w:t>E-mail</w:t>
      </w:r>
      <w:proofErr w:type="spellEnd"/>
      <w:r>
        <w:rPr>
          <w:rFonts w:ascii="Times New Roman" w:hAnsi="Times New Roman"/>
          <w:bCs/>
          <w:kern w:val="36"/>
          <w:sz w:val="16"/>
          <w:szCs w:val="16"/>
        </w:rPr>
        <w:t>:</w:t>
      </w:r>
      <w:r>
        <w:rPr>
          <w:rFonts w:ascii="Times New Roman" w:hAnsi="Times New Roman"/>
          <w:kern w:val="36"/>
          <w:sz w:val="16"/>
          <w:szCs w:val="16"/>
        </w:rPr>
        <w:t> </w:t>
      </w:r>
      <w:hyperlink r:id="rId4" w:history="1">
        <w:r>
          <w:rPr>
            <w:rStyle w:val="a3"/>
            <w:kern w:val="36"/>
            <w:sz w:val="16"/>
            <w:szCs w:val="16"/>
            <w:lang w:val="en-US"/>
          </w:rPr>
          <w:t>School</w:t>
        </w:r>
        <w:r>
          <w:rPr>
            <w:rStyle w:val="a3"/>
            <w:kern w:val="36"/>
            <w:sz w:val="16"/>
            <w:szCs w:val="16"/>
          </w:rPr>
          <w:t>2</w:t>
        </w:r>
        <w:r>
          <w:rPr>
            <w:rStyle w:val="a3"/>
            <w:kern w:val="36"/>
            <w:sz w:val="16"/>
            <w:szCs w:val="16"/>
            <w:lang w:val="en-US"/>
          </w:rPr>
          <w:t>Gagarin</w:t>
        </w:r>
        <w:r>
          <w:rPr>
            <w:rStyle w:val="a3"/>
            <w:kern w:val="36"/>
            <w:sz w:val="16"/>
            <w:szCs w:val="16"/>
          </w:rPr>
          <w:t>@</w:t>
        </w:r>
        <w:proofErr w:type="spellStart"/>
        <w:r>
          <w:rPr>
            <w:rStyle w:val="a3"/>
            <w:kern w:val="36"/>
            <w:sz w:val="16"/>
            <w:szCs w:val="16"/>
            <w:lang w:val="en-US"/>
          </w:rPr>
          <w:t>yandex</w:t>
        </w:r>
        <w:proofErr w:type="spellEnd"/>
        <w:r>
          <w:rPr>
            <w:rStyle w:val="a3"/>
            <w:kern w:val="36"/>
            <w:sz w:val="16"/>
            <w:szCs w:val="16"/>
          </w:rPr>
          <w:t>.</w:t>
        </w:r>
        <w:proofErr w:type="spellStart"/>
        <w:r>
          <w:rPr>
            <w:rStyle w:val="a3"/>
            <w:kern w:val="36"/>
            <w:sz w:val="16"/>
            <w:szCs w:val="16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kern w:val="36"/>
          <w:sz w:val="16"/>
          <w:szCs w:val="16"/>
          <w:lang w:val="en-US"/>
        </w:rPr>
        <w:t> </w:t>
      </w:r>
    </w:p>
    <w:p w:rsidR="00134F50" w:rsidRDefault="00134F50" w:rsidP="00134F50">
      <w:pPr>
        <w:suppressAutoHyphens/>
        <w:spacing w:line="360" w:lineRule="auto"/>
        <w:rPr>
          <w:rFonts w:ascii="Times New Roman" w:hAnsi="Times New Roman"/>
          <w:kern w:val="2"/>
          <w:sz w:val="24"/>
          <w:szCs w:val="24"/>
        </w:rPr>
      </w:pPr>
    </w:p>
    <w:tbl>
      <w:tblPr>
        <w:tblW w:w="0" w:type="auto"/>
        <w:tblLook w:val="04A0"/>
      </w:tblPr>
      <w:tblGrid>
        <w:gridCol w:w="4782"/>
        <w:gridCol w:w="4783"/>
      </w:tblGrid>
      <w:tr w:rsidR="00134F50" w:rsidTr="009F219B">
        <w:tc>
          <w:tcPr>
            <w:tcW w:w="4782" w:type="dxa"/>
            <w:hideMark/>
          </w:tcPr>
          <w:p w:rsidR="00134F50" w:rsidRDefault="00134F50" w:rsidP="009F219B">
            <w:pPr>
              <w:suppressAutoHyphens/>
              <w:spacing w:line="36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</w:rPr>
              <w:t xml:space="preserve">Согласовано </w:t>
            </w:r>
          </w:p>
          <w:p w:rsidR="00134F50" w:rsidRDefault="00134F50" w:rsidP="009F219B">
            <w:pPr>
              <w:suppressAutoHyphens/>
              <w:spacing w:line="36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Советом родителей </w:t>
            </w:r>
          </w:p>
          <w:p w:rsidR="00134F50" w:rsidRDefault="00134F50" w:rsidP="009F219B">
            <w:pPr>
              <w:suppressAutoHyphens/>
              <w:spacing w:line="36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МБОУ «Средняя школа №2»</w:t>
            </w:r>
          </w:p>
          <w:p w:rsidR="00134F50" w:rsidRDefault="00134F50" w:rsidP="009F219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</w:rPr>
              <w:t>Протокол №1 от 31.08.2021</w:t>
            </w:r>
          </w:p>
        </w:tc>
        <w:tc>
          <w:tcPr>
            <w:tcW w:w="4783" w:type="dxa"/>
            <w:hideMark/>
          </w:tcPr>
          <w:p w:rsidR="00134F50" w:rsidRDefault="00134F50" w:rsidP="009F219B">
            <w:pPr>
              <w:suppressAutoHyphens/>
              <w:spacing w:line="36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</w:rPr>
              <w:t xml:space="preserve">Принято </w:t>
            </w:r>
          </w:p>
          <w:p w:rsidR="00134F50" w:rsidRDefault="00134F50" w:rsidP="009F219B">
            <w:pPr>
              <w:suppressAutoHyphens/>
              <w:spacing w:line="36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Педагогическим Советом </w:t>
            </w:r>
          </w:p>
          <w:p w:rsidR="00134F50" w:rsidRDefault="00134F50" w:rsidP="009F219B">
            <w:pPr>
              <w:suppressAutoHyphens/>
              <w:spacing w:line="36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МБОУ «Средняя школа №2»</w:t>
            </w:r>
          </w:p>
          <w:p w:rsidR="00134F50" w:rsidRDefault="00134F50" w:rsidP="009F219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</w:rPr>
              <w:t>Протокол №1 от 30.08.2024</w:t>
            </w:r>
          </w:p>
        </w:tc>
      </w:tr>
      <w:tr w:rsidR="00134F50" w:rsidTr="009F219B">
        <w:tc>
          <w:tcPr>
            <w:tcW w:w="4782" w:type="dxa"/>
            <w:hideMark/>
          </w:tcPr>
          <w:p w:rsidR="00134F50" w:rsidRDefault="00134F50" w:rsidP="009F219B">
            <w:pPr>
              <w:suppressAutoHyphens/>
              <w:spacing w:line="36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</w:rPr>
              <w:t>Согласовано</w:t>
            </w:r>
          </w:p>
          <w:p w:rsidR="00134F50" w:rsidRDefault="00134F50" w:rsidP="009F219B">
            <w:pPr>
              <w:suppressAutoHyphens/>
              <w:spacing w:line="36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Советом обучающихся</w:t>
            </w:r>
          </w:p>
          <w:p w:rsidR="00134F50" w:rsidRDefault="00134F50" w:rsidP="009F219B">
            <w:pPr>
              <w:suppressAutoHyphens/>
              <w:spacing w:line="36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МБОУ «Средняя школа №2»</w:t>
            </w:r>
          </w:p>
          <w:p w:rsidR="00134F50" w:rsidRDefault="00134F50" w:rsidP="009F219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</w:rPr>
              <w:t>Протокол №1 от 30.08.2024</w:t>
            </w:r>
          </w:p>
        </w:tc>
        <w:tc>
          <w:tcPr>
            <w:tcW w:w="4783" w:type="dxa"/>
            <w:hideMark/>
          </w:tcPr>
          <w:p w:rsidR="00134F50" w:rsidRDefault="00134F50" w:rsidP="009F219B">
            <w:pPr>
              <w:suppressAutoHyphens/>
              <w:spacing w:line="36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</w:rPr>
              <w:t>Утверждаю</w:t>
            </w:r>
          </w:p>
          <w:p w:rsidR="00134F50" w:rsidRDefault="00134F50" w:rsidP="009F219B">
            <w:pPr>
              <w:suppressAutoHyphens/>
              <w:spacing w:line="36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Директор МБОУ «Средняя школа №2» </w:t>
            </w:r>
          </w:p>
          <w:p w:rsidR="00134F50" w:rsidRDefault="00134F50" w:rsidP="009F219B">
            <w:pPr>
              <w:suppressAutoHyphens/>
              <w:spacing w:line="360" w:lineRule="auto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_____ </w:t>
            </w:r>
            <w:proofErr w:type="spellStart"/>
            <w:r>
              <w:rPr>
                <w:rFonts w:ascii="Times New Roman" w:hAnsi="Times New Roman"/>
                <w:kern w:val="2"/>
              </w:rPr>
              <w:t>Н.И.Чипенюк</w:t>
            </w:r>
            <w:proofErr w:type="spellEnd"/>
          </w:p>
          <w:p w:rsidR="00134F50" w:rsidRDefault="00134F50" w:rsidP="009F219B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</w:rPr>
              <w:t>Приказ №112 от 30.08.2024</w:t>
            </w:r>
          </w:p>
        </w:tc>
      </w:tr>
    </w:tbl>
    <w:p w:rsidR="00134F50" w:rsidRDefault="00134F50" w:rsidP="00134F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</w:pPr>
    </w:p>
    <w:p w:rsidR="00134F50" w:rsidRPr="00134F50" w:rsidRDefault="00134F50" w:rsidP="00134F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</w:pPr>
      <w:r w:rsidRPr="00134F50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>Положение о создан</w:t>
      </w:r>
      <w:r w:rsidR="00DA21DE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 xml:space="preserve">ии и функционировании </w:t>
      </w:r>
      <w:proofErr w:type="spellStart"/>
      <w:r w:rsidR="00DA21DE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>агрокласса</w:t>
      </w:r>
      <w:proofErr w:type="spellEnd"/>
      <w:r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>.</w:t>
      </w:r>
    </w:p>
    <w:p w:rsidR="00134F50" w:rsidRPr="00134F50" w:rsidRDefault="00134F50" w:rsidP="00134F50">
      <w:pPr>
        <w:shd w:val="clear" w:color="auto" w:fill="FFFFFF"/>
        <w:spacing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282B28"/>
          <w:sz w:val="28"/>
          <w:szCs w:val="28"/>
        </w:rPr>
      </w:pP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 </w:t>
      </w:r>
      <w:r w:rsidRPr="00134F50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>1.</w:t>
      </w: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      </w:t>
      </w:r>
      <w:r w:rsidRPr="00134F50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>Общее положение</w:t>
      </w:r>
    </w:p>
    <w:p w:rsidR="00134F50" w:rsidRPr="00134F50" w:rsidRDefault="00134F50" w:rsidP="00134F50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82B28"/>
          <w:sz w:val="28"/>
          <w:szCs w:val="28"/>
        </w:rPr>
      </w:pP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1.1.  В целях развития системы непрерывного аграрного образования, повышения степени осознанного выбора профессий сельскохозяйственной направленности и уровня общеобразовательных знаний учащихся старших классов, их адаптации к вузовской методике обучения, дальнейшему успешному обучению в аграрных учебных заведениях  и воспитания интереса к научно-исследовательской дея</w:t>
      </w:r>
      <w:r w:rsidR="00FA2B24">
        <w:rPr>
          <w:rFonts w:ascii="Times New Roman" w:eastAsia="Times New Roman" w:hAnsi="Times New Roman" w:cs="Times New Roman"/>
          <w:color w:val="282B28"/>
          <w:sz w:val="28"/>
          <w:szCs w:val="28"/>
        </w:rPr>
        <w:t>тельности  на базе МБОУ "Средняя школа №2" организуе</w:t>
      </w: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тся</w:t>
      </w:r>
      <w:r w:rsidR="00FA2B24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7 </w:t>
      </w:r>
      <w:proofErr w:type="spellStart"/>
      <w:r w:rsidR="00FA2B24">
        <w:rPr>
          <w:rFonts w:ascii="Times New Roman" w:eastAsia="Times New Roman" w:hAnsi="Times New Roman" w:cs="Times New Roman"/>
          <w:color w:val="282B28"/>
          <w:sz w:val="28"/>
          <w:szCs w:val="28"/>
        </w:rPr>
        <w:t>агрокласс</w:t>
      </w:r>
      <w:proofErr w:type="spellEnd"/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.</w:t>
      </w:r>
    </w:p>
    <w:p w:rsidR="00134F50" w:rsidRPr="00134F50" w:rsidRDefault="00EC7CAC" w:rsidP="00134F50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82B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1.2. Работа </w:t>
      </w:r>
      <w:proofErr w:type="spellStart"/>
      <w:r>
        <w:rPr>
          <w:rFonts w:ascii="Times New Roman" w:eastAsia="Times New Roman" w:hAnsi="Times New Roman" w:cs="Times New Roman"/>
          <w:color w:val="282B28"/>
          <w:sz w:val="28"/>
          <w:szCs w:val="28"/>
        </w:rPr>
        <w:t>агрокласса</w:t>
      </w:r>
      <w:proofErr w:type="spellEnd"/>
      <w:r w:rsidR="00134F50"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осуществляется в соответствии с Законом Российской Федерации об образовании, Федеральным законом «О высшем и после</w:t>
      </w:r>
      <w:r>
        <w:rPr>
          <w:rFonts w:ascii="Times New Roman" w:eastAsia="Times New Roman" w:hAnsi="Times New Roman" w:cs="Times New Roman"/>
          <w:color w:val="282B28"/>
          <w:sz w:val="28"/>
          <w:szCs w:val="28"/>
        </w:rPr>
        <w:t>вузовским образовании», Уставом</w:t>
      </w:r>
      <w:r w:rsidR="00134F50"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школы.</w:t>
      </w:r>
    </w:p>
    <w:p w:rsidR="00134F50" w:rsidRPr="00134F50" w:rsidRDefault="00134F50" w:rsidP="00134F50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82B28"/>
          <w:sz w:val="28"/>
          <w:szCs w:val="28"/>
        </w:rPr>
      </w:pP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1.3.  Контроль за состоянием учебно-мето</w:t>
      </w:r>
      <w:r w:rsidR="00EC7CAC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дического, организационно-воспитательного  процесса  в </w:t>
      </w:r>
      <w:proofErr w:type="spellStart"/>
      <w:r w:rsidR="00EC7CAC">
        <w:rPr>
          <w:rFonts w:ascii="Times New Roman" w:eastAsia="Times New Roman" w:hAnsi="Times New Roman" w:cs="Times New Roman"/>
          <w:color w:val="282B28"/>
          <w:sz w:val="28"/>
          <w:szCs w:val="28"/>
        </w:rPr>
        <w:t>агроклассе</w:t>
      </w:r>
      <w:proofErr w:type="spellEnd"/>
      <w:r w:rsidR="00EC7CAC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осуществляет администрация школы.</w:t>
      </w:r>
    </w:p>
    <w:p w:rsidR="00134F50" w:rsidRPr="00860BE3" w:rsidRDefault="00134F50" w:rsidP="00134F50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1.4.  В своей организационной, учеб</w:t>
      </w:r>
      <w:r w:rsidR="00EC7CAC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но-воспитательной, методической  деятельности </w:t>
      </w:r>
      <w:proofErr w:type="spellStart"/>
      <w:r w:rsidR="00EC7CAC">
        <w:rPr>
          <w:rFonts w:ascii="Times New Roman" w:eastAsia="Times New Roman" w:hAnsi="Times New Roman" w:cs="Times New Roman"/>
          <w:color w:val="282B28"/>
          <w:sz w:val="28"/>
          <w:szCs w:val="28"/>
        </w:rPr>
        <w:t>агрокласс</w:t>
      </w:r>
      <w:proofErr w:type="spellEnd"/>
      <w:r w:rsidR="00EC7CAC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руководствуе</w:t>
      </w: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тся настоящим положением и договором</w:t>
      </w:r>
      <w:r w:rsidR="00F91B33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от 05.09.2024 УПО156</w:t>
      </w: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, заключенным </w:t>
      </w:r>
      <w:r w:rsidRPr="00134F50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> </w:t>
      </w: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между </w:t>
      </w: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lastRenderedPageBreak/>
        <w:t>М</w:t>
      </w:r>
      <w:r w:rsidR="00EC7CAC">
        <w:rPr>
          <w:rFonts w:ascii="Times New Roman" w:eastAsia="Times New Roman" w:hAnsi="Times New Roman" w:cs="Times New Roman"/>
          <w:color w:val="282B28"/>
          <w:sz w:val="28"/>
          <w:szCs w:val="28"/>
        </w:rPr>
        <w:t>Б</w:t>
      </w: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ОУ</w:t>
      </w:r>
      <w:r w:rsidR="00EC7CAC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"Средняя школа №2"  и</w:t>
      </w:r>
      <w:r w:rsidR="00F91B33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ФГБОУ ВО "Российский государственный аграрный университет - МСХА имени К.А.Тимирязева</w:t>
      </w:r>
      <w:r w:rsidR="00F91B33">
        <w:t>".</w:t>
      </w:r>
    </w:p>
    <w:p w:rsidR="00134F50" w:rsidRPr="00134F50" w:rsidRDefault="00134F50" w:rsidP="00134F50">
      <w:pPr>
        <w:shd w:val="clear" w:color="auto" w:fill="FFFFFF"/>
        <w:spacing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282B28"/>
          <w:sz w:val="28"/>
          <w:szCs w:val="28"/>
        </w:rPr>
      </w:pPr>
      <w:r w:rsidRPr="00134F50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>2.</w:t>
      </w: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      </w:t>
      </w:r>
      <w:r w:rsidRPr="00134F50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>Цели и</w:t>
      </w:r>
      <w:r w:rsidR="003D05DE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 xml:space="preserve"> задачи деятельности </w:t>
      </w:r>
      <w:proofErr w:type="spellStart"/>
      <w:r w:rsidR="003D05DE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>агрокласса</w:t>
      </w:r>
      <w:proofErr w:type="spellEnd"/>
      <w:r w:rsidRPr="00134F50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>.</w:t>
      </w:r>
    </w:p>
    <w:p w:rsidR="00134F50" w:rsidRPr="00134F50" w:rsidRDefault="00134F50" w:rsidP="00860BE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82B28"/>
          <w:sz w:val="28"/>
          <w:szCs w:val="28"/>
        </w:rPr>
      </w:pP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Осн</w:t>
      </w:r>
      <w:r w:rsidR="003D05DE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овной целью создания </w:t>
      </w:r>
      <w:proofErr w:type="spellStart"/>
      <w:r w:rsidR="003D05DE">
        <w:rPr>
          <w:rFonts w:ascii="Times New Roman" w:eastAsia="Times New Roman" w:hAnsi="Times New Roman" w:cs="Times New Roman"/>
          <w:color w:val="282B28"/>
          <w:sz w:val="28"/>
          <w:szCs w:val="28"/>
        </w:rPr>
        <w:t>агрокласса</w:t>
      </w:r>
      <w:proofErr w:type="spellEnd"/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является </w:t>
      </w:r>
      <w:proofErr w:type="spellStart"/>
      <w:r w:rsidR="00F91B33">
        <w:rPr>
          <w:rFonts w:ascii="Times New Roman" w:eastAsia="Times New Roman" w:hAnsi="Times New Roman" w:cs="Times New Roman"/>
          <w:color w:val="282B28"/>
          <w:sz w:val="28"/>
          <w:szCs w:val="28"/>
        </w:rPr>
        <w:t>предпрофильная</w:t>
      </w:r>
      <w:proofErr w:type="spellEnd"/>
      <w:r w:rsidR="00F91B33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</w:t>
      </w: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профессиональн</w:t>
      </w:r>
      <w:r w:rsidR="00F91B33">
        <w:rPr>
          <w:rFonts w:ascii="Times New Roman" w:eastAsia="Times New Roman" w:hAnsi="Times New Roman" w:cs="Times New Roman"/>
          <w:color w:val="282B28"/>
          <w:sz w:val="28"/>
          <w:szCs w:val="28"/>
        </w:rPr>
        <w:t>ая ориентация школьников</w:t>
      </w: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.</w:t>
      </w:r>
    </w:p>
    <w:p w:rsidR="00134F50" w:rsidRPr="00134F50" w:rsidRDefault="00860BE3" w:rsidP="00134F50">
      <w:pPr>
        <w:shd w:val="clear" w:color="auto" w:fill="FFFFFF"/>
        <w:spacing w:after="100" w:afterAutospacing="1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282B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 xml:space="preserve">             </w:t>
      </w:r>
      <w:r w:rsidR="00134F50" w:rsidRPr="00134F50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>3.</w:t>
      </w:r>
      <w:r w:rsidR="00134F50"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      </w:t>
      </w:r>
      <w:r w:rsidR="00134F50" w:rsidRPr="00134F50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 xml:space="preserve">Организация и управление учебно-воспитательным процессом в </w:t>
      </w:r>
      <w:proofErr w:type="spellStart"/>
      <w:r w:rsidR="00134F50" w:rsidRPr="00134F50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>агрокласс</w:t>
      </w:r>
      <w:r w:rsidR="00F91B33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>е</w:t>
      </w:r>
      <w:proofErr w:type="spellEnd"/>
      <w:r w:rsidR="00F91B33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>.</w:t>
      </w:r>
    </w:p>
    <w:p w:rsidR="00F91B33" w:rsidRPr="00134F50" w:rsidRDefault="003D05DE" w:rsidP="00F91B33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color w:val="282B28"/>
          <w:sz w:val="28"/>
          <w:szCs w:val="28"/>
        </w:rPr>
        <w:t>Агрокласс</w:t>
      </w:r>
      <w:proofErr w:type="spellEnd"/>
      <w:r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создаё</w:t>
      </w:r>
      <w:r w:rsidR="00134F50"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тся на основании договора между </w:t>
      </w: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82B28"/>
          <w:sz w:val="28"/>
          <w:szCs w:val="28"/>
        </w:rPr>
        <w:t>Б</w:t>
      </w: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"Средняя школа №2"  и </w:t>
      </w:r>
      <w:r w:rsidR="00F91B33">
        <w:rPr>
          <w:rFonts w:ascii="Times New Roman" w:eastAsia="Times New Roman" w:hAnsi="Times New Roman" w:cs="Times New Roman"/>
          <w:color w:val="282B28"/>
          <w:sz w:val="28"/>
          <w:szCs w:val="28"/>
        </w:rPr>
        <w:t>ФГБОУ ВО "Российский государственный аграрный университет - МСХА имени К.А.Тимирязева</w:t>
      </w:r>
      <w:r w:rsidR="00F91B33">
        <w:t>".</w:t>
      </w:r>
    </w:p>
    <w:p w:rsidR="003D05DE" w:rsidRDefault="003D05DE" w:rsidP="00134F50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82B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color w:val="282B28"/>
          <w:sz w:val="28"/>
          <w:szCs w:val="28"/>
        </w:rPr>
        <w:t>Агрокласс</w:t>
      </w:r>
      <w:proofErr w:type="spellEnd"/>
      <w:r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работае</w:t>
      </w:r>
      <w:r w:rsidR="00134F50"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т в соответствии  с </w:t>
      </w:r>
      <w:proofErr w:type="spellStart"/>
      <w:r w:rsidR="00860BE3">
        <w:rPr>
          <w:rFonts w:ascii="Times New Roman" w:eastAsia="Times New Roman" w:hAnsi="Times New Roman" w:cs="Times New Roman"/>
          <w:color w:val="282B28"/>
          <w:sz w:val="28"/>
          <w:szCs w:val="28"/>
        </w:rPr>
        <w:t>пред</w:t>
      </w:r>
      <w:r w:rsidR="00134F50"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82B28"/>
          <w:sz w:val="28"/>
          <w:szCs w:val="28"/>
        </w:rPr>
        <w:t>рофильным</w:t>
      </w:r>
      <w:proofErr w:type="spellEnd"/>
      <w:r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обучением  в школе. </w:t>
      </w:r>
    </w:p>
    <w:p w:rsidR="00134F50" w:rsidRPr="00134F50" w:rsidRDefault="00134F50" w:rsidP="00134F50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82B28"/>
          <w:sz w:val="28"/>
          <w:szCs w:val="28"/>
        </w:rPr>
      </w:pP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3.3. Профессиональная напра</w:t>
      </w:r>
      <w:r w:rsidR="003D05DE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вленность обучения в </w:t>
      </w:r>
      <w:proofErr w:type="spellStart"/>
      <w:r w:rsidR="003D05DE">
        <w:rPr>
          <w:rFonts w:ascii="Times New Roman" w:eastAsia="Times New Roman" w:hAnsi="Times New Roman" w:cs="Times New Roman"/>
          <w:color w:val="282B28"/>
          <w:sz w:val="28"/>
          <w:szCs w:val="28"/>
        </w:rPr>
        <w:t>агроклассе</w:t>
      </w:r>
      <w:proofErr w:type="spellEnd"/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достигается более глубоким преподаванием профильных предметов: физики, биологии, а также введением дополнительных специальных курсов сельскохозяйственной направленности. </w:t>
      </w:r>
    </w:p>
    <w:p w:rsidR="00134F50" w:rsidRPr="00134F50" w:rsidRDefault="003D05DE" w:rsidP="00134F50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82B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3.4. Наполняемость </w:t>
      </w:r>
      <w:proofErr w:type="spellStart"/>
      <w:r>
        <w:rPr>
          <w:rFonts w:ascii="Times New Roman" w:eastAsia="Times New Roman" w:hAnsi="Times New Roman" w:cs="Times New Roman"/>
          <w:color w:val="282B28"/>
          <w:sz w:val="28"/>
          <w:szCs w:val="28"/>
        </w:rPr>
        <w:t>агрокласса</w:t>
      </w:r>
      <w:proofErr w:type="spellEnd"/>
      <w:r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не более 2</w:t>
      </w:r>
      <w:r w:rsidR="00860BE3">
        <w:rPr>
          <w:rFonts w:ascii="Times New Roman" w:eastAsia="Times New Roman" w:hAnsi="Times New Roman" w:cs="Times New Roman"/>
          <w:color w:val="282B28"/>
          <w:sz w:val="28"/>
          <w:szCs w:val="28"/>
        </w:rPr>
        <w:t>5</w:t>
      </w:r>
      <w:r w:rsidR="009906A5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человек</w:t>
      </w:r>
      <w:r w:rsidR="00134F50"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. Работа элективных курсов сельскохозяйственной направленности организуется вне зависимости от количества учащихся.</w:t>
      </w:r>
    </w:p>
    <w:p w:rsidR="00134F50" w:rsidRPr="00134F50" w:rsidRDefault="00134F50" w:rsidP="00134F50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82B28"/>
          <w:sz w:val="28"/>
          <w:szCs w:val="28"/>
        </w:rPr>
      </w:pP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3.5. Формой</w:t>
      </w:r>
      <w:r w:rsidR="00F91B33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контроля обучения в </w:t>
      </w:r>
      <w:proofErr w:type="spellStart"/>
      <w:r w:rsidR="00F91B33">
        <w:rPr>
          <w:rFonts w:ascii="Times New Roman" w:eastAsia="Times New Roman" w:hAnsi="Times New Roman" w:cs="Times New Roman"/>
          <w:color w:val="282B28"/>
          <w:sz w:val="28"/>
          <w:szCs w:val="28"/>
        </w:rPr>
        <w:t>агроклассе</w:t>
      </w:r>
      <w:proofErr w:type="spellEnd"/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является  промежуточное и итоговое тестирование, про</w:t>
      </w:r>
      <w:r w:rsidR="00F91B33">
        <w:rPr>
          <w:rFonts w:ascii="Times New Roman" w:eastAsia="Times New Roman" w:hAnsi="Times New Roman" w:cs="Times New Roman"/>
          <w:color w:val="282B28"/>
          <w:sz w:val="28"/>
          <w:szCs w:val="28"/>
        </w:rPr>
        <w:t>водимое преподавателями университета</w:t>
      </w: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.</w:t>
      </w:r>
    </w:p>
    <w:p w:rsidR="00134F50" w:rsidRPr="00134F50" w:rsidRDefault="00134F50" w:rsidP="00134F50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82B28"/>
          <w:sz w:val="28"/>
          <w:szCs w:val="28"/>
        </w:rPr>
      </w:pP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3.6.Школа совместно с базовым хозяйством организует летнюю практику  </w:t>
      </w:r>
      <w:r w:rsidR="00F91B33">
        <w:rPr>
          <w:rFonts w:ascii="Times New Roman" w:eastAsia="Times New Roman" w:hAnsi="Times New Roman" w:cs="Times New Roman"/>
          <w:color w:val="282B28"/>
          <w:sz w:val="28"/>
          <w:szCs w:val="28"/>
        </w:rPr>
        <w:t>об</w:t>
      </w:r>
      <w:r w:rsidR="009906A5">
        <w:rPr>
          <w:rFonts w:ascii="Times New Roman" w:eastAsia="Times New Roman" w:hAnsi="Times New Roman" w:cs="Times New Roman"/>
          <w:color w:val="282B28"/>
          <w:sz w:val="28"/>
          <w:szCs w:val="28"/>
        </w:rPr>
        <w:t>уча</w:t>
      </w:r>
      <w:r w:rsidR="00F91B33">
        <w:rPr>
          <w:rFonts w:ascii="Times New Roman" w:eastAsia="Times New Roman" w:hAnsi="Times New Roman" w:cs="Times New Roman"/>
          <w:color w:val="282B28"/>
          <w:sz w:val="28"/>
          <w:szCs w:val="28"/>
        </w:rPr>
        <w:t>ю</w:t>
      </w:r>
      <w:r w:rsidR="009906A5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щихся </w:t>
      </w:r>
      <w:proofErr w:type="spellStart"/>
      <w:r w:rsidR="009906A5">
        <w:rPr>
          <w:rFonts w:ascii="Times New Roman" w:eastAsia="Times New Roman" w:hAnsi="Times New Roman" w:cs="Times New Roman"/>
          <w:color w:val="282B28"/>
          <w:sz w:val="28"/>
          <w:szCs w:val="28"/>
        </w:rPr>
        <w:t>агрокласса</w:t>
      </w:r>
      <w:proofErr w:type="spellEnd"/>
      <w:r w:rsidR="00860BE3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по утвержденному плану.</w:t>
      </w:r>
    </w:p>
    <w:p w:rsidR="00134F50" w:rsidRPr="00134F50" w:rsidRDefault="00134F50" w:rsidP="00134F50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82B28"/>
          <w:sz w:val="28"/>
          <w:szCs w:val="28"/>
        </w:rPr>
      </w:pP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3.7 За</w:t>
      </w:r>
      <w:r w:rsidR="009906A5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нятия с обучающимися </w:t>
      </w:r>
      <w:proofErr w:type="spellStart"/>
      <w:r w:rsidR="009906A5">
        <w:rPr>
          <w:rFonts w:ascii="Times New Roman" w:eastAsia="Times New Roman" w:hAnsi="Times New Roman" w:cs="Times New Roman"/>
          <w:color w:val="282B28"/>
          <w:sz w:val="28"/>
          <w:szCs w:val="28"/>
        </w:rPr>
        <w:t>агрокласса</w:t>
      </w:r>
      <w:proofErr w:type="spellEnd"/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  проводятся  два раза в месяц  профессорско-пре</w:t>
      </w:r>
      <w:r w:rsidR="00F91B33">
        <w:rPr>
          <w:rFonts w:ascii="Times New Roman" w:eastAsia="Times New Roman" w:hAnsi="Times New Roman" w:cs="Times New Roman"/>
          <w:color w:val="282B28"/>
          <w:sz w:val="28"/>
          <w:szCs w:val="28"/>
        </w:rPr>
        <w:t>подавательским составом университета</w:t>
      </w: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по  про</w:t>
      </w:r>
      <w:r w:rsidR="00F91B33">
        <w:rPr>
          <w:rFonts w:ascii="Times New Roman" w:eastAsia="Times New Roman" w:hAnsi="Times New Roman" w:cs="Times New Roman"/>
          <w:color w:val="282B28"/>
          <w:sz w:val="28"/>
          <w:szCs w:val="28"/>
        </w:rPr>
        <w:t>граммам, утвержденным</w:t>
      </w:r>
      <w:r w:rsidR="00860BE3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РГАУ-МСХА имени К.А.Тимирязева</w:t>
      </w:r>
      <w:r w:rsidR="00F91B33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</w:t>
      </w: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по согласованию со школой.</w:t>
      </w:r>
    </w:p>
    <w:p w:rsidR="00134F50" w:rsidRPr="00860BE3" w:rsidRDefault="00134F50" w:rsidP="00860BE3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4F50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>4. Порядок формирования кон</w:t>
      </w:r>
      <w:r w:rsidR="009906A5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 xml:space="preserve">тингента обучающихся </w:t>
      </w:r>
      <w:proofErr w:type="spellStart"/>
      <w:r w:rsidR="009906A5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>агрокласса</w:t>
      </w:r>
      <w:proofErr w:type="spellEnd"/>
      <w:r w:rsidRPr="00134F50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 xml:space="preserve"> и поступления в </w:t>
      </w:r>
      <w:r w:rsidR="009906A5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</w:t>
      </w:r>
      <w:r w:rsidR="00F91B33" w:rsidRPr="00F91B33">
        <w:rPr>
          <w:rFonts w:ascii="Times New Roman" w:eastAsia="Times New Roman" w:hAnsi="Times New Roman" w:cs="Times New Roman"/>
          <w:b/>
          <w:color w:val="282B28"/>
          <w:sz w:val="28"/>
          <w:szCs w:val="28"/>
        </w:rPr>
        <w:t>ФГБОУ ВО "Российский государственный аграрный университет - МСХА имени К.А.Тимирязева</w:t>
      </w:r>
      <w:r w:rsidR="00F91B33" w:rsidRPr="00F91B33">
        <w:rPr>
          <w:b/>
        </w:rPr>
        <w:t>".</w:t>
      </w:r>
    </w:p>
    <w:p w:rsidR="00134F50" w:rsidRPr="00134F50" w:rsidRDefault="00134F50" w:rsidP="00134F50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82B28"/>
          <w:sz w:val="28"/>
          <w:szCs w:val="28"/>
        </w:rPr>
      </w:pP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4.1 </w:t>
      </w:r>
      <w:r w:rsidR="009906A5"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М</w:t>
      </w:r>
      <w:r w:rsidR="009906A5">
        <w:rPr>
          <w:rFonts w:ascii="Times New Roman" w:eastAsia="Times New Roman" w:hAnsi="Times New Roman" w:cs="Times New Roman"/>
          <w:color w:val="282B28"/>
          <w:sz w:val="28"/>
          <w:szCs w:val="28"/>
        </w:rPr>
        <w:t>Б</w:t>
      </w:r>
      <w:r w:rsidR="009906A5"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ОУ</w:t>
      </w:r>
      <w:r w:rsidR="009906A5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"Средняя школа №2"  </w:t>
      </w: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организует диагностику склонностей и интересов обучающихся,  </w:t>
      </w:r>
      <w:proofErr w:type="spellStart"/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предпрофильную</w:t>
      </w:r>
      <w:proofErr w:type="spellEnd"/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подготовку: (кружки, студии, клубы, факультативы, элективные курсы)</w:t>
      </w:r>
      <w:r w:rsidR="005D0244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> на втором уровне</w:t>
      </w:r>
      <w:r w:rsidRPr="00134F50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 xml:space="preserve"> обучения.</w:t>
      </w:r>
    </w:p>
    <w:p w:rsidR="00134F50" w:rsidRPr="00134F50" w:rsidRDefault="00265841" w:rsidP="00134F50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82B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4.2 Формирование </w:t>
      </w:r>
      <w:proofErr w:type="spellStart"/>
      <w:r>
        <w:rPr>
          <w:rFonts w:ascii="Times New Roman" w:eastAsia="Times New Roman" w:hAnsi="Times New Roman" w:cs="Times New Roman"/>
          <w:color w:val="282B28"/>
          <w:sz w:val="28"/>
          <w:szCs w:val="28"/>
        </w:rPr>
        <w:t>агрокласса</w:t>
      </w:r>
      <w:proofErr w:type="spellEnd"/>
      <w:r w:rsidR="00134F50"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проводится в августе </w:t>
      </w:r>
      <w:r>
        <w:rPr>
          <w:rFonts w:ascii="Times New Roman" w:eastAsia="Times New Roman" w:hAnsi="Times New Roman" w:cs="Times New Roman"/>
          <w:color w:val="282B28"/>
          <w:sz w:val="28"/>
          <w:szCs w:val="28"/>
        </w:rPr>
        <w:t>из числа обучающихся 6 классов</w:t>
      </w:r>
      <w:r w:rsidR="00134F50"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, имеющих </w:t>
      </w:r>
      <w:r w:rsidR="00134F50" w:rsidRPr="00134F50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>успеваемость 4-5 и  желающих поступить в  аграрные учебные заведения.</w:t>
      </w:r>
    </w:p>
    <w:p w:rsidR="00134F50" w:rsidRPr="00134F50" w:rsidRDefault="00265841" w:rsidP="00134F50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82B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B28"/>
          <w:sz w:val="28"/>
          <w:szCs w:val="28"/>
        </w:rPr>
        <w:lastRenderedPageBreak/>
        <w:t>4. По окончании</w:t>
      </w:r>
      <w:r w:rsidR="00134F50"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обучения с </w:t>
      </w:r>
      <w:r w:rsidR="00024518">
        <w:rPr>
          <w:rFonts w:ascii="Times New Roman" w:eastAsia="Times New Roman" w:hAnsi="Times New Roman" w:cs="Times New Roman"/>
          <w:color w:val="282B28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82B28"/>
          <w:sz w:val="28"/>
          <w:szCs w:val="28"/>
        </w:rPr>
        <w:t>уча</w:t>
      </w:r>
      <w:r w:rsidR="00024518">
        <w:rPr>
          <w:rFonts w:ascii="Times New Roman" w:eastAsia="Times New Roman" w:hAnsi="Times New Roman" w:cs="Times New Roman"/>
          <w:color w:val="282B2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щимися </w:t>
      </w:r>
      <w:proofErr w:type="spellStart"/>
      <w:r>
        <w:rPr>
          <w:rFonts w:ascii="Times New Roman" w:eastAsia="Times New Roman" w:hAnsi="Times New Roman" w:cs="Times New Roman"/>
          <w:color w:val="282B28"/>
          <w:sz w:val="28"/>
          <w:szCs w:val="28"/>
        </w:rPr>
        <w:t>агрокласса</w:t>
      </w:r>
      <w:proofErr w:type="spellEnd"/>
      <w:r w:rsidR="00024518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</w:t>
      </w:r>
      <w:r w:rsidR="00134F50"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проводится  тестирование (собеседование) по изучаемым предметам: биология, физика с учетом сельскохозяйственной направленности.</w:t>
      </w:r>
    </w:p>
    <w:p w:rsidR="00134F50" w:rsidRPr="00F91B33" w:rsidRDefault="00265841" w:rsidP="00134F50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 xml:space="preserve">     Выпускники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>агрокласса</w:t>
      </w:r>
      <w:proofErr w:type="spellEnd"/>
      <w:r w:rsidR="00134F50" w:rsidRPr="00134F50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>,  успешно прошедшие тестирование (собеседование), при поступлении  в</w:t>
      </w:r>
      <w:r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</w:t>
      </w:r>
      <w:hyperlink r:id="rId5" w:tgtFrame="_blank" w:history="1">
        <w:r w:rsidR="00F91B33" w:rsidRPr="00F91B33">
          <w:rPr>
            <w:rFonts w:ascii="Times New Roman" w:eastAsia="Times New Roman" w:hAnsi="Times New Roman" w:cs="Times New Roman"/>
            <w:color w:val="282B28"/>
            <w:sz w:val="28"/>
            <w:szCs w:val="28"/>
          </w:rPr>
          <w:t xml:space="preserve"> </w:t>
        </w:r>
        <w:r w:rsidR="00F91B33">
          <w:rPr>
            <w:rFonts w:ascii="Times New Roman" w:eastAsia="Times New Roman" w:hAnsi="Times New Roman" w:cs="Times New Roman"/>
            <w:color w:val="282B28"/>
            <w:sz w:val="28"/>
            <w:szCs w:val="28"/>
          </w:rPr>
          <w:t>ФГБОУ ВО "Российский государственный аграрный университет - МСХА имени К.А.Тимирязева</w:t>
        </w:r>
        <w:r w:rsidR="00F91B33">
          <w:t>"</w:t>
        </w:r>
        <w:r w:rsidRPr="00A20810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 </w:t>
        </w:r>
      </w:hyperlink>
      <w:r w:rsidR="00134F50" w:rsidRPr="00134F50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>пользуются правом первоочередного включения в список</w:t>
      </w:r>
      <w:r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 xml:space="preserve"> абитуриентов</w:t>
      </w:r>
      <w:r w:rsidR="00F91B33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 xml:space="preserve"> для поступления  в университет</w:t>
      </w:r>
      <w:r w:rsidR="00134F50" w:rsidRPr="00134F50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 xml:space="preserve"> в рамках целевого приема.</w:t>
      </w:r>
    </w:p>
    <w:p w:rsidR="00134F50" w:rsidRPr="00134F50" w:rsidRDefault="00134F50" w:rsidP="00134F50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82B28"/>
          <w:sz w:val="28"/>
          <w:szCs w:val="28"/>
        </w:rPr>
      </w:pP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     </w:t>
      </w:r>
      <w:r w:rsidRPr="00134F50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> </w:t>
      </w:r>
      <w:r w:rsidR="00265841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Выпускники </w:t>
      </w:r>
      <w:proofErr w:type="spellStart"/>
      <w:r w:rsidR="00265841">
        <w:rPr>
          <w:rFonts w:ascii="Times New Roman" w:eastAsia="Times New Roman" w:hAnsi="Times New Roman" w:cs="Times New Roman"/>
          <w:color w:val="282B28"/>
          <w:sz w:val="28"/>
          <w:szCs w:val="28"/>
        </w:rPr>
        <w:t>агрокласса</w:t>
      </w:r>
      <w:proofErr w:type="spellEnd"/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, изъявившие желание поступать вне целевого приема на социально - значимые направления или  не входящие в группы социально-значимых направлений, пользуются преимуществами по сравнению </w:t>
      </w:r>
      <w:proofErr w:type="spellStart"/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c</w:t>
      </w:r>
      <w:proofErr w:type="spellEnd"/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другими абитуриентами при равенстве конкурсных баллов.</w:t>
      </w:r>
    </w:p>
    <w:p w:rsidR="00134F50" w:rsidRPr="00134F50" w:rsidRDefault="00134F50" w:rsidP="00134F50">
      <w:pPr>
        <w:shd w:val="clear" w:color="auto" w:fill="FFFFFF"/>
        <w:spacing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282B28"/>
          <w:sz w:val="28"/>
          <w:szCs w:val="28"/>
        </w:rPr>
      </w:pPr>
      <w:r w:rsidRPr="00134F50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 xml:space="preserve">5. Финансирование </w:t>
      </w:r>
      <w:proofErr w:type="spellStart"/>
      <w:r w:rsidRPr="00134F50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>агрокласс</w:t>
      </w:r>
      <w:r w:rsidR="00DA21DE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>а</w:t>
      </w:r>
      <w:proofErr w:type="spellEnd"/>
      <w:r w:rsidR="00DA21DE">
        <w:rPr>
          <w:rFonts w:ascii="Times New Roman" w:eastAsia="Times New Roman" w:hAnsi="Times New Roman" w:cs="Times New Roman"/>
          <w:b/>
          <w:bCs/>
          <w:color w:val="282B28"/>
          <w:sz w:val="28"/>
          <w:szCs w:val="28"/>
        </w:rPr>
        <w:t>.</w:t>
      </w:r>
    </w:p>
    <w:p w:rsidR="00134F50" w:rsidRPr="00134F50" w:rsidRDefault="00134F50" w:rsidP="00134F50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282B28"/>
          <w:sz w:val="28"/>
          <w:szCs w:val="28"/>
        </w:rPr>
      </w:pP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5.1. Финанси</w:t>
      </w:r>
      <w:r w:rsidR="00356DE6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рование деятельности </w:t>
      </w:r>
      <w:proofErr w:type="spellStart"/>
      <w:r w:rsidR="00356DE6">
        <w:rPr>
          <w:rFonts w:ascii="Times New Roman" w:eastAsia="Times New Roman" w:hAnsi="Times New Roman" w:cs="Times New Roman"/>
          <w:color w:val="282B28"/>
          <w:sz w:val="28"/>
          <w:szCs w:val="28"/>
        </w:rPr>
        <w:t>агрокласса</w:t>
      </w:r>
      <w:proofErr w:type="spellEnd"/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осуществляется из средств </w:t>
      </w:r>
      <w:r w:rsidR="00356DE6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бюджета </w:t>
      </w:r>
      <w:r w:rsidR="00356DE6"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М</w:t>
      </w:r>
      <w:r w:rsidR="00356DE6">
        <w:rPr>
          <w:rFonts w:ascii="Times New Roman" w:eastAsia="Times New Roman" w:hAnsi="Times New Roman" w:cs="Times New Roman"/>
          <w:color w:val="282B28"/>
          <w:sz w:val="28"/>
          <w:szCs w:val="28"/>
        </w:rPr>
        <w:t>Б</w:t>
      </w:r>
      <w:r w:rsidR="00356DE6"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ОУ</w:t>
      </w:r>
      <w:r w:rsidR="00356DE6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"Средняя школа №2".</w:t>
      </w:r>
    </w:p>
    <w:p w:rsidR="00024518" w:rsidRPr="00134F50" w:rsidRDefault="00134F50" w:rsidP="00024518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>5.2. Проект сметы расходов на очередной финансовый календарный год сос</w:t>
      </w:r>
      <w:r w:rsidR="00356DE6">
        <w:rPr>
          <w:rFonts w:ascii="Times New Roman" w:eastAsia="Times New Roman" w:hAnsi="Times New Roman" w:cs="Times New Roman"/>
          <w:color w:val="282B28"/>
          <w:sz w:val="28"/>
          <w:szCs w:val="28"/>
        </w:rPr>
        <w:t>тавляется  </w:t>
      </w:r>
      <w:r w:rsidRPr="00134F50">
        <w:rPr>
          <w:rFonts w:ascii="Times New Roman" w:eastAsia="Times New Roman" w:hAnsi="Times New Roman" w:cs="Times New Roman"/>
          <w:color w:val="282B28"/>
          <w:sz w:val="28"/>
          <w:szCs w:val="28"/>
        </w:rPr>
        <w:t xml:space="preserve"> в соответствии с задачами и  функциями, определенными настоящим положением и согласовывается </w:t>
      </w:r>
      <w:r w:rsidR="00024518">
        <w:rPr>
          <w:rFonts w:ascii="Times New Roman" w:eastAsia="Times New Roman" w:hAnsi="Times New Roman" w:cs="Times New Roman"/>
          <w:color w:val="282B28"/>
          <w:sz w:val="28"/>
          <w:szCs w:val="28"/>
        </w:rPr>
        <w:t>с ФГБОУ ВО "Российский государственный аграрный университет - МСХА имени К.А.Тимирязева</w:t>
      </w:r>
      <w:r w:rsidR="00024518">
        <w:t>".</w:t>
      </w:r>
    </w:p>
    <w:p w:rsidR="00134F50" w:rsidRPr="00134F50" w:rsidRDefault="00134F50" w:rsidP="00134F50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282B28"/>
          <w:sz w:val="28"/>
          <w:szCs w:val="28"/>
        </w:rPr>
      </w:pPr>
    </w:p>
    <w:p w:rsidR="00E437CF" w:rsidRPr="00134F50" w:rsidRDefault="00E437CF">
      <w:pPr>
        <w:rPr>
          <w:rFonts w:ascii="Times New Roman" w:hAnsi="Times New Roman" w:cs="Times New Roman"/>
          <w:sz w:val="28"/>
          <w:szCs w:val="28"/>
        </w:rPr>
      </w:pPr>
    </w:p>
    <w:sectPr w:rsidR="00E437CF" w:rsidRPr="00134F50" w:rsidSect="00134F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characterSpacingControl w:val="doNotCompress"/>
  <w:compat>
    <w:useFELayout/>
  </w:compat>
  <w:rsids>
    <w:rsidRoot w:val="00134F50"/>
    <w:rsid w:val="00024518"/>
    <w:rsid w:val="00134F50"/>
    <w:rsid w:val="001748A9"/>
    <w:rsid w:val="00265841"/>
    <w:rsid w:val="00356DE6"/>
    <w:rsid w:val="003D05DE"/>
    <w:rsid w:val="005D0244"/>
    <w:rsid w:val="00860BE3"/>
    <w:rsid w:val="009906A5"/>
    <w:rsid w:val="00A20810"/>
    <w:rsid w:val="00DA21DE"/>
    <w:rsid w:val="00E437CF"/>
    <w:rsid w:val="00EC7CAC"/>
    <w:rsid w:val="00F91B33"/>
    <w:rsid w:val="00FA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A9"/>
  </w:style>
  <w:style w:type="paragraph" w:styleId="1">
    <w:name w:val="heading 1"/>
    <w:basedOn w:val="a"/>
    <w:link w:val="10"/>
    <w:uiPriority w:val="9"/>
    <w:qFormat/>
    <w:rsid w:val="00134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F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34F5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gsha.ru/files/abitur/priem/bak/1.pdf" TargetMode="External"/><Relationship Id="rId4" Type="http://schemas.openxmlformats.org/officeDocument/2006/relationships/hyperlink" Target="mailto:School2Gagar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school2</cp:lastModifiedBy>
  <cp:revision>11</cp:revision>
  <dcterms:created xsi:type="dcterms:W3CDTF">2024-10-29T07:35:00Z</dcterms:created>
  <dcterms:modified xsi:type="dcterms:W3CDTF">2024-11-28T09:55:00Z</dcterms:modified>
</cp:coreProperties>
</file>