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14" w:rsidRPr="00925B56" w:rsidRDefault="00A72914" w:rsidP="00925B56">
      <w:pPr>
        <w:spacing w:before="30" w:after="3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B5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72914" w:rsidRPr="00925B56" w:rsidRDefault="00A72914" w:rsidP="00925B56">
      <w:pPr>
        <w:pBdr>
          <w:bottom w:val="single" w:sz="12" w:space="1" w:color="auto"/>
        </w:pBd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B56">
        <w:rPr>
          <w:rFonts w:ascii="Times New Roman" w:hAnsi="Times New Roman" w:cs="Times New Roman"/>
          <w:sz w:val="28"/>
          <w:szCs w:val="28"/>
        </w:rPr>
        <w:t>«Средняя школа №2 им. Е.В.Камышева»</w:t>
      </w:r>
    </w:p>
    <w:p w:rsidR="00A72914" w:rsidRPr="00925B56" w:rsidRDefault="00A72914" w:rsidP="00925B56">
      <w:pPr>
        <w:pStyle w:val="a4"/>
        <w:shd w:val="clear" w:color="auto" w:fill="FFFFFF"/>
        <w:spacing w:before="30" w:beforeAutospacing="0" w:after="30"/>
        <w:jc w:val="center"/>
        <w:outlineLvl w:val="1"/>
        <w:rPr>
          <w:bCs/>
          <w:kern w:val="36"/>
          <w:sz w:val="28"/>
          <w:szCs w:val="28"/>
        </w:rPr>
      </w:pPr>
      <w:r w:rsidRPr="00925B56">
        <w:rPr>
          <w:bCs/>
          <w:kern w:val="36"/>
          <w:sz w:val="28"/>
          <w:szCs w:val="28"/>
        </w:rPr>
        <w:t>Адрес:  215010, Россия, Смоленская область, город Гагарин, улица  Петра Алексеева, дом 2. Телефоны:  8 - (48135) 3 - 43 - 03,   8 - (48135) 3 - 43 – 06. E-</w:t>
      </w:r>
      <w:proofErr w:type="spellStart"/>
      <w:r w:rsidRPr="00925B56">
        <w:rPr>
          <w:bCs/>
          <w:kern w:val="36"/>
          <w:sz w:val="28"/>
          <w:szCs w:val="28"/>
        </w:rPr>
        <w:t>mail</w:t>
      </w:r>
      <w:proofErr w:type="spellEnd"/>
      <w:r w:rsidRPr="00925B56">
        <w:rPr>
          <w:bCs/>
          <w:kern w:val="36"/>
          <w:sz w:val="28"/>
          <w:szCs w:val="28"/>
        </w:rPr>
        <w:t>:</w:t>
      </w:r>
      <w:r w:rsidRPr="00925B56">
        <w:rPr>
          <w:rStyle w:val="apple-converted-space"/>
          <w:kern w:val="36"/>
          <w:sz w:val="28"/>
          <w:szCs w:val="28"/>
        </w:rPr>
        <w:t> </w:t>
      </w:r>
      <w:hyperlink r:id="rId6" w:history="1">
        <w:r w:rsidRPr="00925B56">
          <w:rPr>
            <w:rStyle w:val="a3"/>
            <w:kern w:val="36"/>
            <w:sz w:val="28"/>
            <w:szCs w:val="28"/>
            <w:lang w:val="en-US"/>
          </w:rPr>
          <w:t>School</w:t>
        </w:r>
        <w:r w:rsidRPr="00925B56">
          <w:rPr>
            <w:rStyle w:val="a3"/>
            <w:kern w:val="36"/>
            <w:sz w:val="28"/>
            <w:szCs w:val="28"/>
          </w:rPr>
          <w:t>2</w:t>
        </w:r>
        <w:r w:rsidRPr="00925B56">
          <w:rPr>
            <w:rStyle w:val="a3"/>
            <w:kern w:val="36"/>
            <w:sz w:val="28"/>
            <w:szCs w:val="28"/>
            <w:lang w:val="en-US"/>
          </w:rPr>
          <w:t>Gagarin</w:t>
        </w:r>
        <w:r w:rsidRPr="00925B56">
          <w:rPr>
            <w:rStyle w:val="a3"/>
            <w:kern w:val="36"/>
            <w:sz w:val="28"/>
            <w:szCs w:val="28"/>
          </w:rPr>
          <w:t>@</w:t>
        </w:r>
        <w:proofErr w:type="spellStart"/>
        <w:r w:rsidRPr="00925B56">
          <w:rPr>
            <w:rStyle w:val="a3"/>
            <w:kern w:val="36"/>
            <w:sz w:val="28"/>
            <w:szCs w:val="28"/>
            <w:lang w:val="en-US"/>
          </w:rPr>
          <w:t>yandex</w:t>
        </w:r>
        <w:proofErr w:type="spellEnd"/>
        <w:r w:rsidRPr="00925B56">
          <w:rPr>
            <w:rStyle w:val="a3"/>
            <w:kern w:val="36"/>
            <w:sz w:val="28"/>
            <w:szCs w:val="28"/>
          </w:rPr>
          <w:t>.</w:t>
        </w:r>
        <w:proofErr w:type="spellStart"/>
        <w:r w:rsidRPr="00925B56">
          <w:rPr>
            <w:rStyle w:val="a3"/>
            <w:kern w:val="36"/>
            <w:sz w:val="28"/>
            <w:szCs w:val="28"/>
            <w:lang w:val="en-US"/>
          </w:rPr>
          <w:t>ru</w:t>
        </w:r>
        <w:proofErr w:type="spellEnd"/>
      </w:hyperlink>
    </w:p>
    <w:p w:rsidR="00A72914" w:rsidRPr="00925B56" w:rsidRDefault="00A72914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2914" w:rsidRPr="00925B56" w:rsidRDefault="00A72914" w:rsidP="00925B56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B56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A72914" w:rsidRPr="00925B56" w:rsidRDefault="00A72914" w:rsidP="00925B56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B56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A72914" w:rsidRDefault="00A72914" w:rsidP="00925B56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B56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="001D409E" w:rsidRPr="00925B56">
        <w:rPr>
          <w:rFonts w:ascii="Times New Roman" w:hAnsi="Times New Roman" w:cs="Times New Roman"/>
          <w:b/>
          <w:bCs/>
          <w:sz w:val="28"/>
          <w:szCs w:val="28"/>
        </w:rPr>
        <w:t>Биология 9 класс</w:t>
      </w:r>
      <w:r w:rsidR="004A49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25B56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</w:p>
    <w:p w:rsidR="004A4902" w:rsidRPr="00925B56" w:rsidRDefault="004A4902" w:rsidP="00925B56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25B56">
        <w:rPr>
          <w:rFonts w:ascii="Times New Roman" w:hAnsi="Times New Roman" w:cs="Times New Roman"/>
          <w:color w:val="333333"/>
          <w:sz w:val="28"/>
          <w:szCs w:val="28"/>
        </w:rPr>
        <w:t xml:space="preserve">учителя                </w:t>
      </w:r>
      <w:r w:rsidR="001D409E" w:rsidRPr="00925B56">
        <w:rPr>
          <w:rFonts w:ascii="Times New Roman" w:hAnsi="Times New Roman" w:cs="Times New Roman"/>
          <w:color w:val="333333"/>
          <w:sz w:val="28"/>
          <w:szCs w:val="28"/>
        </w:rPr>
        <w:t>высшей</w:t>
      </w:r>
      <w:r w:rsidRPr="00925B56">
        <w:rPr>
          <w:rFonts w:ascii="Times New Roman" w:hAnsi="Times New Roman" w:cs="Times New Roman"/>
          <w:color w:val="333333"/>
          <w:sz w:val="28"/>
          <w:szCs w:val="28"/>
        </w:rPr>
        <w:t xml:space="preserve">              категории</w:t>
      </w: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1D409E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25B56">
        <w:rPr>
          <w:rFonts w:ascii="Times New Roman" w:hAnsi="Times New Roman" w:cs="Times New Roman"/>
          <w:color w:val="333333"/>
          <w:sz w:val="28"/>
          <w:szCs w:val="28"/>
        </w:rPr>
        <w:t>Фадеевой Любови Владимировны</w:t>
      </w: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1D409E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25B56">
        <w:rPr>
          <w:rFonts w:ascii="Times New Roman" w:hAnsi="Times New Roman" w:cs="Times New Roman"/>
          <w:color w:val="333333"/>
          <w:sz w:val="28"/>
          <w:szCs w:val="28"/>
        </w:rPr>
        <w:t>УМК  В.</w:t>
      </w:r>
      <w:proofErr w:type="gramStart"/>
      <w:r w:rsidRPr="00925B56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925B56">
        <w:rPr>
          <w:rFonts w:ascii="Times New Roman" w:hAnsi="Times New Roman" w:cs="Times New Roman"/>
          <w:color w:val="333333"/>
          <w:sz w:val="28"/>
          <w:szCs w:val="28"/>
        </w:rPr>
        <w:t xml:space="preserve"> Пасечник</w:t>
      </w: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14" w:rsidRDefault="00A72914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15B" w:rsidRDefault="002F715B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15B" w:rsidRDefault="002F715B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15B" w:rsidRDefault="002F715B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15B" w:rsidRDefault="002F715B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15B" w:rsidRDefault="002F715B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15B" w:rsidRPr="00925B56" w:rsidRDefault="002F715B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09"/>
        <w:tblOverlap w:val="never"/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5524"/>
        <w:gridCol w:w="1558"/>
      </w:tblGrid>
      <w:tr w:rsidR="00A72914" w:rsidRPr="00925B56" w:rsidTr="001D409E">
        <w:trPr>
          <w:trHeight w:val="7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4" w:rsidRPr="00925B56" w:rsidRDefault="00A72914" w:rsidP="00925B56">
            <w:pPr>
              <w:pStyle w:val="a5"/>
              <w:spacing w:before="30" w:after="3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№</w:t>
            </w:r>
          </w:p>
          <w:p w:rsidR="00A72914" w:rsidRPr="00925B56" w:rsidRDefault="00A72914" w:rsidP="00925B56">
            <w:pPr>
              <w:pStyle w:val="a5"/>
              <w:spacing w:before="30" w:after="3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925B56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925B56">
              <w:rPr>
                <w:rFonts w:ascii="Times New Roman" w:hAnsi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4" w:rsidRPr="00925B56" w:rsidRDefault="00A72914" w:rsidP="00925B56">
            <w:pPr>
              <w:pStyle w:val="a5"/>
              <w:spacing w:before="30" w:after="3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4" w:rsidRPr="00925B56" w:rsidRDefault="00A72914" w:rsidP="00925B56">
            <w:pPr>
              <w:pStyle w:val="a5"/>
              <w:spacing w:before="30" w:after="3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72914" w:rsidRPr="00925B56" w:rsidTr="001D409E">
        <w:trPr>
          <w:trHeight w:val="3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4" w:rsidRPr="00925B56" w:rsidRDefault="00A7291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4" w:rsidRPr="00925B56" w:rsidRDefault="00A72914" w:rsidP="00925B56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 1.</w:t>
            </w:r>
            <w:r w:rsidR="001D409E"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4" w:rsidRPr="00925B56" w:rsidRDefault="001D409E" w:rsidP="00925B56">
            <w:pPr>
              <w:pStyle w:val="a5"/>
              <w:spacing w:before="30" w:after="3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1D409E" w:rsidRPr="00925B56" w:rsidTr="001D409E">
        <w:trPr>
          <w:trHeight w:val="28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– наука о живой природе. Инструктаж по технике безопасности.                    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D409E" w:rsidRPr="00925B56" w:rsidTr="001D409E">
        <w:trPr>
          <w:trHeight w:val="28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в биологии.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жизни и свойства живого.</w:t>
            </w:r>
          </w:p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gramEnd"/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 «Обобщение и систематизация изученного в 8 классе»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rPr>
          <w:trHeight w:val="3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Молекулярный уровень.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409E" w:rsidRPr="00925B56" w:rsidTr="001D409E">
        <w:trPr>
          <w:trHeight w:val="5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уровень: общая характеристика. Углеводы.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Липиды.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Состав и строение белков. Функции белков.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Нуклеиновые кислоты. АТФ и другие органические соединения клетки.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Биологические катализаторы. Л/</w:t>
            </w:r>
            <w:proofErr w:type="gram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№1 «Расщепление пероксида водорода ферментом каталазой».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Вирусы.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Обобщение по теме: «Молекулярный уровень» (проверочная работа)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Клеточный уровень.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Клеточный уровень: общая характеристика. Общие сведения о клетках. Клеточная мембрана.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Ядро.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Эндоплазматическая сеть. Рибосомы. Комплекс </w:t>
            </w:r>
            <w:proofErr w:type="spell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. Лизосомы.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Митохондрии. Пластиды. Клеточный центр. Органоиды движения. Клеточные включения.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клеток эукариот и прокариот. Л/</w:t>
            </w:r>
            <w:proofErr w:type="gram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№2 «Рассматривание клеток бактерий, грибов, растений и животных под </w:t>
            </w:r>
            <w:r w:rsidRPr="0092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микроскопом».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Ассимиляция и диссимиляция. Метаболизм.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rPr>
          <w:trHeight w:val="4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Энергетический обмен в клетке. Питание клетки: автотрофы и гетеротрофы.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rPr>
          <w:trHeight w:val="4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Фотосинтез и хемосинтез.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Синтез белков в клетке. Транскрипция.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Синтез белков в клетке. Трансляция.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Деление клетки. Митоз.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Обобщение по теме: «Клеточный уровень» (проверочная работа).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09E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Организменный уровень.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9E" w:rsidRPr="00925B56" w:rsidRDefault="001D409E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Размножение организмов.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Развитие половых клеток. Мейоз. Оплодотворение.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организмов. Биогенетический закон.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Закономерности наследования признаков, установленные Г.Менделем. Моногибридное скрещивание. Пр./работа №1 «Решение задач на моногибридное скрещивание».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Неполное доминирование. Генотип. Фенотип. Анализирующее скрещивание. Пр./работа №2 «Решение задач на наследование признаков при неполном доминировании».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rPr>
          <w:trHeight w:val="3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скрещивание. Закон независимого наследования признаков. Пр./работа №3 «Решение задач на </w:t>
            </w:r>
            <w:proofErr w:type="spell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rPr>
          <w:trHeight w:val="4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Сцепленное наследование признаков. Закон Т. Моргана. Перекрест. Взаимодействие генов.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пола. Сцепленное с полом наследование. Пр./работа №4 «Решение </w:t>
            </w:r>
            <w:r w:rsidRPr="0092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на наследование признаков, сцепленных с полом».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изменчивости: </w:t>
            </w:r>
            <w:proofErr w:type="spell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модификационная</w:t>
            </w:r>
            <w:proofErr w:type="spell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изменчивость. Норма реакции. Л/</w:t>
            </w:r>
            <w:proofErr w:type="gram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№3 «Выявление изменчивости организмов».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rPr>
          <w:trHeight w:val="5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Мутационная изменчивость.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rPr>
          <w:trHeight w:val="2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Основные методы селекции. Работы Н.И.Вавилова.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Основные методы селекции растений, животных, микроорганизмов.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Обобщение по теме: «Организменный уровень» (проверочная работа)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384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Популяционно-видовой уровень.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4" w:rsidRPr="00925B56" w:rsidRDefault="00D05384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Популяционно-видовой уровень. Критерии вида. Л/</w:t>
            </w:r>
            <w:proofErr w:type="gram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№4 «Изучение морфологического критерия вида».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и условия среды.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Происхождение видов. Развитие эволюционных представлений.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Популяция как элементарная единица эволюции.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Борьба за существование и естественный отбор.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Видообразование.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Макроэволюция.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Экосистемный уровень.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Сообщество, экосистема, биогеоценоз.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Состав и структура сообщества.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Межвидовые отношения в экосистеме.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Потоки вещества и энергии в экосистеме. Саморазвитие  экосистемы.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теме: «Популяционно-видовой и </w:t>
            </w:r>
            <w:proofErr w:type="spell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экосистемный</w:t>
            </w:r>
            <w:proofErr w:type="spell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уровни </w:t>
            </w:r>
            <w:r w:rsidRPr="0092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живой природы» (проверочная работа).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Биосферный уровень.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Биосфера. </w:t>
            </w:r>
            <w:proofErr w:type="spell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Средообразующая</w:t>
            </w:r>
            <w:proofErr w:type="spell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организмов.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Круговорот веществ в биосфере.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Эволюция биосферы.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Гипотезы возникновения жизни.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происхождении жизни. Современное состояние проблемы.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9B0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Земле. Эры древнейшей и древней жизни.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0" w:rsidRPr="00925B56" w:rsidRDefault="009739B0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Развитие жизни в мезозое и кайнозое.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Антропогенное воздействие на биосферу.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природопользования.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Обобщение по теме: «Биосферный уровень</w:t>
            </w:r>
            <w:proofErr w:type="gramStart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проверочная работа)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Повторение.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r w:rsidR="009742EE"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 </w:t>
            </w:r>
            <w:r w:rsidRPr="0092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промежуточной аттестации.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«Систематика, классификация живых организмов».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«Царство Растения: этапы развития растительного мира»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«Царство Растения: классы Двудольные, Однодольные».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«Царство Растения: циклы развития растений».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«Царство Животные: Беспозвоночные».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«Царство Животные: Хордовые».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«Царство Животные: эволюция развития органов и их систем».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«Молекулярный уровень живой природы».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«Клеточный уровень живой природы»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FCA" w:rsidRPr="00925B56" w:rsidTr="001D40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pStyle w:val="a5"/>
              <w:spacing w:before="30" w:after="3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B56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«Организменный уровень живой природы»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A" w:rsidRPr="00925B56" w:rsidRDefault="00216FCA" w:rsidP="00925B56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2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14" w:rsidRPr="00925B56" w:rsidRDefault="00A72914" w:rsidP="00925B56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384" w:rsidRPr="00925B56" w:rsidRDefault="00D05384" w:rsidP="00925B56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C2" w:rsidRPr="00925B56" w:rsidRDefault="00A72914" w:rsidP="00925B56">
      <w:pPr>
        <w:pStyle w:val="c31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925B56">
        <w:rPr>
          <w:b/>
          <w:sz w:val="28"/>
          <w:szCs w:val="28"/>
        </w:rPr>
        <w:t>Электронные (цифровые) образовательные ресурсы.</w:t>
      </w:r>
      <w:r w:rsidR="00DC6DC2" w:rsidRPr="00925B56">
        <w:rPr>
          <w:rStyle w:val="c10"/>
          <w:b/>
          <w:bCs/>
          <w:color w:val="000000"/>
          <w:sz w:val="28"/>
          <w:szCs w:val="28"/>
        </w:rPr>
        <w:t xml:space="preserve"> </w:t>
      </w:r>
      <w:r w:rsidR="00DC6DC2" w:rsidRPr="00925B56">
        <w:rPr>
          <w:b/>
          <w:bCs/>
          <w:color w:val="000000"/>
          <w:sz w:val="28"/>
          <w:szCs w:val="28"/>
        </w:rPr>
        <w:t>ОБЕСПЕЧЕНИЯ УЧЕБНОГО ПРОЦЕССА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ТЕХНИЧЕСКИЕ СРЕДСТВА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1) ноутбук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 экран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3) проектор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4) коллекция презентаций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5) коллекция </w:t>
      </w:r>
      <w:proofErr w:type="spellStart"/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видеоуроков</w:t>
      </w:r>
      <w:proofErr w:type="spellEnd"/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 е т о д и ч е с к </w:t>
      </w:r>
      <w:proofErr w:type="spellStart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ое</w:t>
      </w:r>
      <w:proofErr w:type="spellEnd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 </w:t>
      </w:r>
      <w:proofErr w:type="gramStart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proofErr w:type="gramEnd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 с о б и е  д л я  у ч и т е л я:</w:t>
      </w:r>
    </w:p>
    <w:p w:rsidR="00DC6DC2" w:rsidRPr="00925B56" w:rsidRDefault="00DC6DC2" w:rsidP="00925B5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Пасечник В. В. Биология. Введение в общую биологию. 9 класс. Учебник / Пасечник В. В., Каменский А. А. Криксунов Е. А., Швецов Г. Г. – 3-е изд., стереотип. - М.: Дрофа, 2015 .  </w:t>
      </w:r>
    </w:p>
    <w:p w:rsidR="00DC6DC2" w:rsidRPr="00925B56" w:rsidRDefault="00DC6DC2" w:rsidP="00925B5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Пасечник В. В. Биология. Введение в общую биологию. 9 класс: рабочая тетрадь к учебнику Пасечника В. В., Каменского А. А.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Криксунова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 А.,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Швецова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 Г. «Биология. Введение в общую биологию. 9 класс»/ В.В.Пасечник, Г.Г.Швецов – 3-е изд., стереотип. - М.: Дрофа, 2015.  </w:t>
      </w:r>
    </w:p>
    <w:p w:rsidR="00DC6DC2" w:rsidRPr="00925B56" w:rsidRDefault="00DC6DC2" w:rsidP="00925B5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Пасечник В. В., Швецов Г. Г. Биология. Введение в общую биологию. 9 класс. Методическое пособие / М.: Дрофа, 2016 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 о </w:t>
      </w:r>
      <w:proofErr w:type="gramStart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proofErr w:type="gramEnd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 л н и т е л ь н </w:t>
      </w:r>
      <w:proofErr w:type="spellStart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</w:t>
      </w:r>
      <w:proofErr w:type="spellEnd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 л и т е р а т у р а   д л я   у ч и т е л я: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Иорданский</w:t>
      </w:r>
      <w:proofErr w:type="gramEnd"/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Н. Н.</w:t>
      </w: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 Эволюция жизни. – М.: Академия, 2006.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Медников, Б. М.</w:t>
      </w: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 Биология. Формы и уровни жизни. – М.: Просвещение, 2012;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 а у ч н о - </w:t>
      </w:r>
      <w:proofErr w:type="gramStart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proofErr w:type="gramEnd"/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 п у л я р н а я  л и т е р а т у р а  д л я   у ч а щ и х с я: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Ауэрбах, Ш.</w:t>
      </w: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Генетика. – М.: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Атомиздат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, 2009.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Энциклопедия</w:t>
      </w: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детей. Т. 2. Биология. 5-е изд.,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/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proofErr w:type="gram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 Д. Аксенова. – М.: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+, 1998. – 704 с.: ил.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познаю мир</w:t>
      </w: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детская энциклопедия: миграции животных / автор А. Х.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Тамбиев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ООО «Фирма «Издательство АСТ»;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gram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proofErr w:type="gram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», 2009. – 464 с.: ил.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познаю мир:</w:t>
      </w: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детская энциклопедия: развитие жизни на Земле / автор А. Х.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Тамбиев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ООО «Фирма «Издательство АСТ»; ООО «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», 2008. – 400 с.: ил.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MULTIMEDIA-поддержка курса «Биология. Животные».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· Лабораторный практикум. Биология. 6–11 классы: учебное электронное издание. – Республиканский мультимедиа-центр, 2004 г.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Лаборатория КЛЕТКА.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Дидактическое обеспечение учебного процесса</w:t>
      </w: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6DC2" w:rsidRPr="00925B56" w:rsidRDefault="00DC6DC2" w:rsidP="00925B5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материалы иллюстративного характера (опорные конспекты, схемы, таблицы, диаграммы, модели и др.);</w:t>
      </w:r>
    </w:p>
    <w:p w:rsidR="00DC6DC2" w:rsidRPr="00925B56" w:rsidRDefault="00DC6DC2" w:rsidP="00925B5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материалы инструктивного характера (инструкции по организации самостоятельной работы учащихся).</w:t>
      </w:r>
    </w:p>
    <w:p w:rsidR="00DC6DC2" w:rsidRPr="00925B56" w:rsidRDefault="00DC6DC2" w:rsidP="00925B5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Инструментарий диагностики уровня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(средства текущего, тематического и итогового контроля усвоения учащимися содержания биологического образования).</w:t>
      </w:r>
    </w:p>
    <w:p w:rsidR="00DC6DC2" w:rsidRPr="00925B56" w:rsidRDefault="00DC6DC2" w:rsidP="00925B5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Варианты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творческих домашних заданий.</w:t>
      </w:r>
    </w:p>
    <w:p w:rsidR="00DC6DC2" w:rsidRPr="00925B56" w:rsidRDefault="00DC6DC2" w:rsidP="00925B5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внеклассной и учебно-исследовательской работы по предмету (перечень тем проектной и исследовательской работы по учебной дисциплине, требования к УИР, рекомендуемая литература).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 (Весь школьный ку</w:t>
      </w:r>
      <w:proofErr w:type="gram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рс в сх</w:t>
      </w:r>
      <w:proofErr w:type="gram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емах и таблицах) /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А.Ю.Ионцева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, 2015.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 в вопросах и ответах. Выпуск 2. Методическое пособие. – М., Товарищество научных изданий КМК, 2013.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Биология. 6-11 классы. Конспекты уроков: семинары, конференции, формирование ключевых компетенций / авт. – сост.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И.Н.Фасевич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– Волгоград: Учитель, 2009. Биология. 6-11 классы: секреты эффективности современного урока/ авт. – сост.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Н.В.Ляшенко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 др.). – Волгоград: Учитель, 2014.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Биология. 6-11 классы. Конспекты уроков: семинары, конференции, формирование ключевых компетенций / авт. – сост.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И.Н.Фасевич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– Волгоград: Учитель, 2009.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Биология. 6-11 классы: секреты эффективности современного урока/ авт. – сост.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Н.В.Ляшенко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 др.). – Волгоград: Учитель, 2014. – 189с.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Воронина Г.А., Иванова Т.В., Калинова Г.С. Биология. Планируемые результаты. Система заданий. 5-9 классы. </w:t>
      </w:r>
      <w:proofErr w:type="gram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., Просвещение, 2015.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Высоцкая М.В. Нетрадиционные уроки по биологии в 5-11 классах (исследование, интегрирование, моделирование). – Волгоград: Учитель, 2008.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Галева Н.Л. 100 способов формирования учебного успеха каждого ученика на уроках биологии. Методическое пособие по реализации требований ФГОС к образовательным результатам. – 5 за знания, 2016.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Кириленко А.А. Биологическое лото: от знания к результату. Общая биология. 9-11 классы. Дидактическая игра/ А.А.Кириленко. – Ростов на Дону: Легион, 2014.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Кириленко А.А.,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Даденко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Е.В., Колесников С.И. Биология. Подготовка к ГИА – 2016. – Ростов на Дону, Легион, 2015.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 – измерительные материалы. Биология. 9 класс/ составитель Богданов Н.А. – М., ВАКО, 2015.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Левитин В. Удивительная генетика. –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, 2012.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Леонтьев Д.В. Общая биология: система органического мира. Конспект лекций. – Харьков: ХГЗВА, 2015.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Лернер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Г.И. ОГЭ – 2016. Биология: сборник заданий: 9 класс. –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, 2015.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Мошкина И.В. Справочник школьника по биологии 6-11 классы. – Литера, 2016.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Пасечник В.В. Биология: методика индивидуально – групповой деятельности: учебное пособие для общеобразовательных организаций. – М., Просвещение, 2015.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Пономарёва И.Н. Биология: 9 класс: учебник для учащихся общеобразовательных учреждений/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И.Н.Пономарёва</w:t>
      </w:r>
      <w:proofErr w:type="gram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.А.Корнилова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Н.М.Чернова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под ред. Профессора И.Н.Пономарёвой. – 5 –е издание,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М.,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Граф, 2013.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- Биология. 5 – 9 классы: учебно-методическое пособие/ сост. Г. М. </w:t>
      </w: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Пальдяева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Дрофа, 2016 к УМК под редакцией профессора, доктора педагогических наук В.В.Пасечника.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Солодова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Биология. 9 класс. Тестовые задания. Дидактические материалы. – Волгоград: Учитель, 2013.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 в таблицах. Биология 7-11 класс. – Айрис – Пресс, 2015.</w:t>
      </w:r>
    </w:p>
    <w:p w:rsidR="00DC6DC2" w:rsidRPr="00925B56" w:rsidRDefault="00DC6DC2" w:rsidP="00925B5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Шустанова</w:t>
      </w:r>
      <w:proofErr w:type="spell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Репетитор по биологии. Готовимся к ЕГЭ и ОГЭ. – Феникс, 2016.</w:t>
      </w:r>
    </w:p>
    <w:p w:rsidR="00DC6DC2" w:rsidRPr="00925B56" w:rsidRDefault="00DC6DC2" w:rsidP="00925B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 ресурсы:</w:t>
      </w:r>
    </w:p>
    <w:p w:rsidR="00DC6DC2" w:rsidRPr="00925B56" w:rsidRDefault="00DC6DC2" w:rsidP="00925B5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http://chem.rusolymp.ru/ - портал Всероссийской олимпиады школьников.</w:t>
      </w:r>
    </w:p>
    <w:p w:rsidR="00DC6DC2" w:rsidRPr="00925B56" w:rsidRDefault="00DC6DC2" w:rsidP="00925B5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http://egu.lseptember.ru/index.php?course=18005 – портал педагогического университета издательского дома « Первое сентября»</w:t>
      </w:r>
    </w:p>
    <w:p w:rsidR="00DC6DC2" w:rsidRPr="00925B56" w:rsidRDefault="00DC6DC2" w:rsidP="00925B5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http://www.edu.ru./ - информация о федеральных нормативных документах по ЕГЭ.</w:t>
      </w:r>
    </w:p>
    <w:p w:rsidR="00DC6DC2" w:rsidRPr="00925B56" w:rsidRDefault="00DC6DC2" w:rsidP="00925B5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http://www.ed.gov.ru/ - образовательный портал</w:t>
      </w:r>
    </w:p>
    <w:p w:rsidR="00DC6DC2" w:rsidRPr="00925B56" w:rsidRDefault="00DC6DC2" w:rsidP="00925B5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http://www.ipkps.bsu.edu.ru – перечень оборудования по </w:t>
      </w:r>
      <w:proofErr w:type="gramStart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proofErr w:type="gramEnd"/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характеризующий образовательную среду школы.</w:t>
      </w:r>
    </w:p>
    <w:p w:rsidR="00DC6DC2" w:rsidRPr="00925B56" w:rsidRDefault="00DC6DC2" w:rsidP="00925B5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http://www.ipkps.bsu.edu.ru </w:t>
      </w:r>
      <w:r w:rsidRPr="00925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 </w:t>
      </w:r>
      <w:r w:rsidRPr="00925B5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составлению рабочих программ по биологии</w:t>
      </w:r>
    </w:p>
    <w:p w:rsidR="00A72914" w:rsidRPr="00925B56" w:rsidRDefault="00A72914" w:rsidP="00925B56">
      <w:pPr>
        <w:spacing w:before="30" w:after="30"/>
        <w:rPr>
          <w:rFonts w:ascii="Times New Roman" w:hAnsi="Times New Roman" w:cs="Times New Roman"/>
          <w:b/>
          <w:sz w:val="28"/>
          <w:szCs w:val="28"/>
        </w:rPr>
      </w:pPr>
    </w:p>
    <w:p w:rsidR="00DC6DC2" w:rsidRPr="00925B56" w:rsidRDefault="00DC6DC2" w:rsidP="00925B56">
      <w:pPr>
        <w:spacing w:before="30" w:after="30"/>
        <w:rPr>
          <w:rFonts w:ascii="Times New Roman" w:hAnsi="Times New Roman" w:cs="Times New Roman"/>
          <w:b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2914" w:rsidRPr="00925B56" w:rsidRDefault="00A72914" w:rsidP="00925B56">
      <w:pPr>
        <w:spacing w:before="30" w:after="3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5638" w:rsidRPr="00925B56" w:rsidRDefault="00A25638" w:rsidP="00925B56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sectPr w:rsidR="00A25638" w:rsidRPr="00925B56" w:rsidSect="00A2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B82"/>
    <w:multiLevelType w:val="multilevel"/>
    <w:tmpl w:val="C3C2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54D08"/>
    <w:multiLevelType w:val="hybridMultilevel"/>
    <w:tmpl w:val="E92CE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44344"/>
    <w:multiLevelType w:val="multilevel"/>
    <w:tmpl w:val="AB5E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E3BC9"/>
    <w:multiLevelType w:val="multilevel"/>
    <w:tmpl w:val="94F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30516"/>
    <w:multiLevelType w:val="multilevel"/>
    <w:tmpl w:val="9E60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914"/>
    <w:rsid w:val="001D409E"/>
    <w:rsid w:val="00216FCA"/>
    <w:rsid w:val="002F715B"/>
    <w:rsid w:val="00386F4F"/>
    <w:rsid w:val="004A4902"/>
    <w:rsid w:val="004D771B"/>
    <w:rsid w:val="00816971"/>
    <w:rsid w:val="00925B56"/>
    <w:rsid w:val="009739B0"/>
    <w:rsid w:val="009742EE"/>
    <w:rsid w:val="00A25638"/>
    <w:rsid w:val="00A72914"/>
    <w:rsid w:val="00C850B0"/>
    <w:rsid w:val="00D05384"/>
    <w:rsid w:val="00D2470D"/>
    <w:rsid w:val="00D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914"/>
    <w:rPr>
      <w:color w:val="0000FF"/>
      <w:u w:val="single"/>
    </w:rPr>
  </w:style>
  <w:style w:type="paragraph" w:styleId="a4">
    <w:name w:val="Normal (Web)"/>
    <w:basedOn w:val="a"/>
    <w:semiHidden/>
    <w:unhideWhenUsed/>
    <w:rsid w:val="00A729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A72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A72914"/>
  </w:style>
  <w:style w:type="paragraph" w:customStyle="1" w:styleId="c31">
    <w:name w:val="c31"/>
    <w:basedOn w:val="a"/>
    <w:rsid w:val="00DC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C6DC2"/>
  </w:style>
  <w:style w:type="paragraph" w:customStyle="1" w:styleId="c1">
    <w:name w:val="c1"/>
    <w:basedOn w:val="a"/>
    <w:rsid w:val="00DC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C6DC2"/>
  </w:style>
  <w:style w:type="character" w:customStyle="1" w:styleId="c43">
    <w:name w:val="c43"/>
    <w:basedOn w:val="a0"/>
    <w:rsid w:val="00DC6DC2"/>
  </w:style>
  <w:style w:type="character" w:customStyle="1" w:styleId="c2">
    <w:name w:val="c2"/>
    <w:basedOn w:val="a0"/>
    <w:rsid w:val="00DC6DC2"/>
  </w:style>
  <w:style w:type="paragraph" w:customStyle="1" w:styleId="c78">
    <w:name w:val="c78"/>
    <w:basedOn w:val="a"/>
    <w:rsid w:val="00DC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9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Gagar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2021-08-12T07:12:00Z</cp:lastPrinted>
  <dcterms:created xsi:type="dcterms:W3CDTF">2021-07-19T08:13:00Z</dcterms:created>
  <dcterms:modified xsi:type="dcterms:W3CDTF">2021-08-12T07:13:00Z</dcterms:modified>
</cp:coreProperties>
</file>