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E4" w:rsidRDefault="00271AA0" w:rsidP="007628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spellStart"/>
      <w:r w:rsidRPr="00271AA0">
        <w:rPr>
          <w:b/>
          <w:i/>
          <w:color w:val="000000"/>
          <w:sz w:val="28"/>
          <w:szCs w:val="28"/>
        </w:rPr>
        <w:t>Кибербуллинг</w:t>
      </w:r>
      <w:proofErr w:type="spellEnd"/>
      <w:r w:rsidRPr="00271AA0">
        <w:rPr>
          <w:color w:val="000000"/>
          <w:sz w:val="28"/>
          <w:szCs w:val="28"/>
        </w:rPr>
        <w:t xml:space="preserve"> — это любой цел</w:t>
      </w:r>
      <w:r w:rsidRPr="00271AA0">
        <w:rPr>
          <w:color w:val="000000"/>
          <w:sz w:val="28"/>
          <w:szCs w:val="28"/>
        </w:rPr>
        <w:t>е</w:t>
      </w:r>
      <w:r w:rsidRPr="00271AA0">
        <w:rPr>
          <w:color w:val="000000"/>
          <w:sz w:val="28"/>
          <w:szCs w:val="28"/>
        </w:rPr>
        <w:t>направленный и повторяющийся вред, наносимый кому-либо с использован</w:t>
      </w:r>
      <w:r w:rsidRPr="00271AA0">
        <w:rPr>
          <w:color w:val="000000"/>
          <w:sz w:val="28"/>
          <w:szCs w:val="28"/>
        </w:rPr>
        <w:t>и</w:t>
      </w:r>
      <w:r w:rsidRPr="00271AA0">
        <w:rPr>
          <w:color w:val="000000"/>
          <w:sz w:val="28"/>
          <w:szCs w:val="28"/>
        </w:rPr>
        <w:t>ем интернет-технологий, компьютеров, гаджетов и других электронных устройств. </w:t>
      </w:r>
    </w:p>
    <w:p w:rsidR="00271AA0" w:rsidRDefault="00271AA0" w:rsidP="00805EE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71AA0">
        <w:rPr>
          <w:color w:val="000000"/>
          <w:sz w:val="28"/>
          <w:szCs w:val="28"/>
        </w:rPr>
        <w:t>Особенности интернет-травли — систематичность и целенаправле</w:t>
      </w:r>
      <w:r w:rsidRPr="00271AA0">
        <w:rPr>
          <w:color w:val="000000"/>
          <w:sz w:val="28"/>
          <w:szCs w:val="28"/>
        </w:rPr>
        <w:t>н</w:t>
      </w:r>
      <w:r w:rsidRPr="00271AA0">
        <w:rPr>
          <w:color w:val="000000"/>
          <w:sz w:val="28"/>
          <w:szCs w:val="28"/>
        </w:rPr>
        <w:t xml:space="preserve">ность, постоянство и невозможность найти обидчика. </w:t>
      </w:r>
      <w:proofErr w:type="spellStart"/>
      <w:r w:rsidRPr="00271AA0">
        <w:rPr>
          <w:color w:val="000000"/>
          <w:sz w:val="28"/>
          <w:szCs w:val="28"/>
        </w:rPr>
        <w:t>Кибербуллингу</w:t>
      </w:r>
      <w:proofErr w:type="spellEnd"/>
      <w:r w:rsidRPr="00271AA0">
        <w:rPr>
          <w:color w:val="000000"/>
          <w:sz w:val="28"/>
          <w:szCs w:val="28"/>
        </w:rPr>
        <w:t xml:space="preserve"> могут быть подвержены </w:t>
      </w:r>
      <w:r w:rsidR="00805EE4" w:rsidRPr="00271AA0">
        <w:rPr>
          <w:color w:val="000000"/>
          <w:sz w:val="28"/>
          <w:szCs w:val="28"/>
        </w:rPr>
        <w:t>и взрослые</w:t>
      </w:r>
      <w:r w:rsidRPr="00271AA0">
        <w:rPr>
          <w:color w:val="000000"/>
          <w:sz w:val="28"/>
          <w:szCs w:val="28"/>
        </w:rPr>
        <w:t xml:space="preserve">, и   </w:t>
      </w:r>
      <w:r w:rsidR="00805EE4" w:rsidRPr="00271AA0">
        <w:rPr>
          <w:color w:val="000000"/>
          <w:sz w:val="28"/>
          <w:szCs w:val="28"/>
        </w:rPr>
        <w:t>по</w:t>
      </w:r>
      <w:r w:rsidR="00805EE4" w:rsidRPr="00271AA0">
        <w:rPr>
          <w:color w:val="000000"/>
          <w:sz w:val="28"/>
          <w:szCs w:val="28"/>
        </w:rPr>
        <w:t>д</w:t>
      </w:r>
      <w:r w:rsidR="00805EE4" w:rsidRPr="00271AA0">
        <w:rPr>
          <w:color w:val="000000"/>
          <w:sz w:val="28"/>
          <w:szCs w:val="28"/>
        </w:rPr>
        <w:t>ростки, и дети</w:t>
      </w:r>
      <w:r w:rsidRPr="00271AA0">
        <w:rPr>
          <w:color w:val="000000"/>
          <w:sz w:val="28"/>
          <w:szCs w:val="28"/>
        </w:rPr>
        <w:t>.</w:t>
      </w:r>
    </w:p>
    <w:p w:rsidR="0074518B" w:rsidRDefault="0074518B" w:rsidP="004662D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4518B">
        <w:rPr>
          <w:color w:val="000000"/>
          <w:sz w:val="28"/>
          <w:szCs w:val="28"/>
        </w:rPr>
        <w:t xml:space="preserve">Молчание и переживание этого в одиночестве </w:t>
      </w:r>
      <w:r w:rsidRPr="0074518B">
        <w:rPr>
          <w:b/>
          <w:i/>
          <w:color w:val="000000"/>
          <w:sz w:val="28"/>
          <w:szCs w:val="28"/>
        </w:rPr>
        <w:t>может стать причиной</w:t>
      </w:r>
      <w:r w:rsidRPr="0074518B">
        <w:rPr>
          <w:color w:val="000000"/>
          <w:sz w:val="28"/>
          <w:szCs w:val="28"/>
        </w:rPr>
        <w:t xml:space="preserve"> </w:t>
      </w:r>
      <w:r w:rsidRPr="0074518B">
        <w:rPr>
          <w:b/>
          <w:i/>
          <w:color w:val="000000"/>
          <w:sz w:val="28"/>
          <w:szCs w:val="28"/>
        </w:rPr>
        <w:t>появления огромного количества психических проблем</w:t>
      </w:r>
      <w:r>
        <w:rPr>
          <w:color w:val="000000"/>
          <w:sz w:val="28"/>
          <w:szCs w:val="28"/>
        </w:rPr>
        <w:t>:</w:t>
      </w:r>
      <w:r w:rsidRPr="0074518B">
        <w:rPr>
          <w:color w:val="000000"/>
          <w:sz w:val="28"/>
          <w:szCs w:val="28"/>
        </w:rPr>
        <w:t xml:space="preserve"> </w:t>
      </w:r>
      <w:r w:rsidRPr="00271AA0">
        <w:rPr>
          <w:color w:val="000000"/>
          <w:sz w:val="28"/>
          <w:szCs w:val="28"/>
        </w:rPr>
        <w:t>от подавленн</w:t>
      </w:r>
      <w:r w:rsidRPr="00271AA0">
        <w:rPr>
          <w:color w:val="000000"/>
          <w:sz w:val="28"/>
          <w:szCs w:val="28"/>
        </w:rPr>
        <w:t>о</w:t>
      </w:r>
      <w:r w:rsidRPr="00271AA0">
        <w:rPr>
          <w:color w:val="000000"/>
          <w:sz w:val="28"/>
          <w:szCs w:val="28"/>
        </w:rPr>
        <w:t>го состояния до панических атак, п</w:t>
      </w:r>
      <w:r w:rsidRPr="00271AA0">
        <w:rPr>
          <w:color w:val="000000"/>
          <w:sz w:val="28"/>
          <w:szCs w:val="28"/>
        </w:rPr>
        <w:t>о</w:t>
      </w:r>
      <w:r w:rsidRPr="00271AA0">
        <w:rPr>
          <w:color w:val="000000"/>
          <w:sz w:val="28"/>
          <w:szCs w:val="28"/>
        </w:rPr>
        <w:t>вышения тревожности, серьёзных эм</w:t>
      </w:r>
      <w:r w:rsidRPr="00271AA0">
        <w:rPr>
          <w:color w:val="000000"/>
          <w:sz w:val="28"/>
          <w:szCs w:val="28"/>
        </w:rPr>
        <w:t>о</w:t>
      </w:r>
      <w:r w:rsidRPr="00271AA0">
        <w:rPr>
          <w:color w:val="000000"/>
          <w:sz w:val="28"/>
          <w:szCs w:val="28"/>
        </w:rPr>
        <w:t>циональных травм</w:t>
      </w:r>
      <w:r>
        <w:rPr>
          <w:color w:val="000000"/>
          <w:sz w:val="28"/>
          <w:szCs w:val="28"/>
        </w:rPr>
        <w:t xml:space="preserve">, </w:t>
      </w:r>
      <w:r w:rsidRPr="0074518B">
        <w:rPr>
          <w:color w:val="000000"/>
          <w:sz w:val="28"/>
          <w:szCs w:val="28"/>
        </w:rPr>
        <w:t>трудностей в о</w:t>
      </w:r>
      <w:r w:rsidRPr="0074518B">
        <w:rPr>
          <w:color w:val="000000"/>
          <w:sz w:val="28"/>
          <w:szCs w:val="28"/>
        </w:rPr>
        <w:t>б</w:t>
      </w:r>
      <w:r w:rsidRPr="0074518B">
        <w:rPr>
          <w:color w:val="000000"/>
          <w:sz w:val="28"/>
          <w:szCs w:val="28"/>
        </w:rPr>
        <w:t>щении с одноклассниками. Люди, к</w:t>
      </w:r>
      <w:r w:rsidRPr="0074518B">
        <w:rPr>
          <w:color w:val="000000"/>
          <w:sz w:val="28"/>
          <w:szCs w:val="28"/>
        </w:rPr>
        <w:t>о</w:t>
      </w:r>
      <w:r w:rsidRPr="0074518B">
        <w:rPr>
          <w:color w:val="000000"/>
          <w:sz w:val="28"/>
          <w:szCs w:val="28"/>
        </w:rPr>
        <w:t xml:space="preserve">торые становились жертвами </w:t>
      </w:r>
      <w:proofErr w:type="spellStart"/>
      <w:r w:rsidRPr="0074518B">
        <w:rPr>
          <w:color w:val="000000"/>
          <w:sz w:val="28"/>
          <w:szCs w:val="28"/>
        </w:rPr>
        <w:t>кибе</w:t>
      </w:r>
      <w:r w:rsidRPr="0074518B">
        <w:rPr>
          <w:color w:val="000000"/>
          <w:sz w:val="28"/>
          <w:szCs w:val="28"/>
        </w:rPr>
        <w:t>р</w:t>
      </w:r>
      <w:r w:rsidRPr="0074518B">
        <w:rPr>
          <w:color w:val="000000"/>
          <w:sz w:val="28"/>
          <w:szCs w:val="28"/>
        </w:rPr>
        <w:t>буллинга</w:t>
      </w:r>
      <w:proofErr w:type="spellEnd"/>
      <w:r w:rsidRPr="0074518B">
        <w:rPr>
          <w:color w:val="000000"/>
          <w:sz w:val="28"/>
          <w:szCs w:val="28"/>
        </w:rPr>
        <w:t>, помнят об этом всю свою жизнь</w:t>
      </w:r>
      <w:r>
        <w:rPr>
          <w:color w:val="000000"/>
          <w:sz w:val="28"/>
          <w:szCs w:val="28"/>
        </w:rPr>
        <w:t>.</w:t>
      </w:r>
    </w:p>
    <w:p w:rsidR="004662D0" w:rsidRDefault="004662D0" w:rsidP="0074518B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62D0">
        <w:rPr>
          <w:noProof/>
          <w:color w:val="000000"/>
          <w:sz w:val="28"/>
          <w:szCs w:val="28"/>
        </w:rPr>
        <w:drawing>
          <wp:inline distT="0" distB="0" distL="0" distR="0" wp14:anchorId="0AB8E264" wp14:editId="71D1CF92">
            <wp:extent cx="2486660" cy="1545771"/>
            <wp:effectExtent l="0" t="0" r="0" b="0"/>
            <wp:docPr id="5" name="Рисунок 5" descr="C:\Users\User\Downloads\d0b1d0b5d0b7d18bd0bcd18fd0bdd0bdd18bd0b9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d0b1d0b5d0b7d18bd0bcd18fd0bdd0bdd18bd0b96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9" t="29005" r="3842" b="15511"/>
                    <a:stretch/>
                  </pic:blipFill>
                  <pic:spPr bwMode="auto">
                    <a:xfrm>
                      <a:off x="0" y="0"/>
                      <a:ext cx="2535465" cy="157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EE4" w:rsidRPr="0074518B" w:rsidRDefault="00762865" w:rsidP="00762865">
      <w:pPr>
        <w:shd w:val="clear" w:color="auto" w:fill="FFFFFF"/>
        <w:ind w:firstLine="567"/>
        <w:jc w:val="center"/>
        <w:rPr>
          <w:b/>
          <w:i/>
          <w:color w:val="000000"/>
          <w:sz w:val="32"/>
          <w:szCs w:val="28"/>
        </w:rPr>
      </w:pPr>
      <w:r w:rsidRPr="0074518B">
        <w:rPr>
          <w:b/>
          <w:color w:val="000000"/>
          <w:sz w:val="40"/>
          <w:szCs w:val="28"/>
        </w:rPr>
        <w:lastRenderedPageBreak/>
        <w:t xml:space="preserve">Запомни!!! </w:t>
      </w:r>
      <w:r w:rsidR="00805EE4" w:rsidRPr="0074518B">
        <w:rPr>
          <w:b/>
          <w:i/>
          <w:color w:val="000000"/>
          <w:sz w:val="40"/>
          <w:szCs w:val="28"/>
        </w:rPr>
        <w:t>Все люди ответственны за то, что они делают, смотрят и публикуют в интернете</w:t>
      </w:r>
      <w:r w:rsidRPr="0074518B">
        <w:rPr>
          <w:b/>
          <w:i/>
          <w:color w:val="000000"/>
          <w:sz w:val="32"/>
          <w:szCs w:val="28"/>
        </w:rPr>
        <w:t>.</w:t>
      </w:r>
    </w:p>
    <w:p w:rsidR="004662D0" w:rsidRDefault="004662D0" w:rsidP="00762865">
      <w:pPr>
        <w:shd w:val="clear" w:color="auto" w:fill="FFFFFF"/>
        <w:ind w:firstLine="567"/>
        <w:jc w:val="center"/>
        <w:rPr>
          <w:b/>
          <w:i/>
          <w:color w:val="000000"/>
          <w:sz w:val="28"/>
          <w:szCs w:val="28"/>
        </w:rPr>
      </w:pPr>
    </w:p>
    <w:p w:rsidR="004662D0" w:rsidRPr="004662D0" w:rsidRDefault="004662D0" w:rsidP="004662D0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4662D0">
        <w:rPr>
          <w:b/>
          <w:i/>
          <w:noProof/>
          <w:color w:val="000000"/>
          <w:sz w:val="28"/>
          <w:szCs w:val="28"/>
        </w:rPr>
        <w:drawing>
          <wp:inline distT="0" distB="0" distL="0" distR="0">
            <wp:extent cx="3023870" cy="2013676"/>
            <wp:effectExtent l="0" t="0" r="0" b="0"/>
            <wp:docPr id="7" name="Рисунок 7" descr="C:\Users\User\Downloads\LVTDDrx-U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LVTDDrx-Ux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2D0" w:rsidRDefault="004662D0" w:rsidP="00762865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05EE4" w:rsidRDefault="00762865" w:rsidP="004662D0">
      <w:pPr>
        <w:pStyle w:val="af5"/>
        <w:shd w:val="clear" w:color="auto" w:fill="FFFFFF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805EE4" w:rsidRPr="00805EE4">
        <w:rPr>
          <w:color w:val="000000"/>
          <w:sz w:val="28"/>
          <w:szCs w:val="28"/>
        </w:rPr>
        <w:t xml:space="preserve">нонимность Сети — не повод переходить границы. Иначе есть риск, что ты станешь соучастником </w:t>
      </w:r>
      <w:proofErr w:type="spellStart"/>
      <w:r w:rsidR="00805EE4" w:rsidRPr="00805EE4">
        <w:rPr>
          <w:color w:val="000000"/>
          <w:sz w:val="28"/>
          <w:szCs w:val="28"/>
        </w:rPr>
        <w:t>кибе</w:t>
      </w:r>
      <w:r w:rsidR="00805EE4" w:rsidRPr="00805EE4">
        <w:rPr>
          <w:color w:val="000000"/>
          <w:sz w:val="28"/>
          <w:szCs w:val="28"/>
        </w:rPr>
        <w:t>р</w:t>
      </w:r>
      <w:r w:rsidR="00805EE4" w:rsidRPr="00805EE4">
        <w:rPr>
          <w:color w:val="000000"/>
          <w:sz w:val="28"/>
          <w:szCs w:val="28"/>
        </w:rPr>
        <w:t>буллинга</w:t>
      </w:r>
      <w:proofErr w:type="spellEnd"/>
      <w:r>
        <w:rPr>
          <w:color w:val="000000"/>
          <w:sz w:val="28"/>
          <w:szCs w:val="28"/>
        </w:rPr>
        <w:t>.</w:t>
      </w:r>
    </w:p>
    <w:p w:rsidR="004662D0" w:rsidRDefault="00762865" w:rsidP="00762865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05EE4" w:rsidRPr="00805EE4">
        <w:rPr>
          <w:color w:val="000000"/>
          <w:sz w:val="28"/>
          <w:szCs w:val="28"/>
        </w:rPr>
        <w:t xml:space="preserve"> интернете нужно вести себя так же, как и в реальности. В обычной жизни никто не становится посреди улицы и не кричит оскорбления всем вокруг. В Сети этого делать также не следует</w:t>
      </w:r>
      <w:r>
        <w:rPr>
          <w:color w:val="000000"/>
          <w:sz w:val="28"/>
          <w:szCs w:val="28"/>
        </w:rPr>
        <w:t>.</w:t>
      </w:r>
      <w:r w:rsidR="004662D0" w:rsidRPr="004662D0">
        <w:rPr>
          <w:noProof/>
          <w:color w:val="000000"/>
          <w:sz w:val="28"/>
          <w:szCs w:val="28"/>
        </w:rPr>
        <w:t xml:space="preserve"> </w:t>
      </w:r>
    </w:p>
    <w:p w:rsidR="00805EE4" w:rsidRDefault="00805EE4" w:rsidP="004662D0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662D0" w:rsidRDefault="004662D0" w:rsidP="004662D0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2865" w:rsidRDefault="00762865" w:rsidP="00762865">
      <w:pPr>
        <w:pStyle w:val="af5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color w:val="111111"/>
          <w:sz w:val="28"/>
          <w:szCs w:val="28"/>
        </w:rPr>
      </w:pPr>
      <w:r w:rsidRPr="00271AA0">
        <w:rPr>
          <w:b/>
          <w:i/>
          <w:color w:val="111111"/>
          <w:sz w:val="28"/>
          <w:szCs w:val="28"/>
        </w:rPr>
        <w:lastRenderedPageBreak/>
        <w:t>Как защититься от</w:t>
      </w:r>
    </w:p>
    <w:p w:rsidR="00762865" w:rsidRDefault="00762865" w:rsidP="00762865">
      <w:pPr>
        <w:pStyle w:val="af5"/>
        <w:shd w:val="clear" w:color="auto" w:fill="FFFFFF"/>
        <w:spacing w:before="0" w:beforeAutospacing="0" w:after="240" w:afterAutospacing="0"/>
        <w:ind w:firstLine="567"/>
        <w:jc w:val="center"/>
        <w:rPr>
          <w:b/>
          <w:i/>
          <w:color w:val="111111"/>
          <w:sz w:val="28"/>
          <w:szCs w:val="28"/>
        </w:rPr>
      </w:pPr>
      <w:proofErr w:type="spellStart"/>
      <w:r w:rsidRPr="00271AA0">
        <w:rPr>
          <w:b/>
          <w:i/>
          <w:color w:val="111111"/>
          <w:sz w:val="28"/>
          <w:szCs w:val="28"/>
        </w:rPr>
        <w:t>кибербуллинга</w:t>
      </w:r>
      <w:proofErr w:type="spellEnd"/>
      <w:r w:rsidRPr="00271AA0">
        <w:rPr>
          <w:b/>
          <w:i/>
          <w:color w:val="111111"/>
          <w:sz w:val="28"/>
          <w:szCs w:val="28"/>
        </w:rPr>
        <w:t>?</w:t>
      </w:r>
    </w:p>
    <w:p w:rsidR="00762865" w:rsidRDefault="00762865" w:rsidP="00762865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71AA0">
        <w:rPr>
          <w:color w:val="000000"/>
          <w:sz w:val="28"/>
          <w:szCs w:val="28"/>
        </w:rPr>
        <w:t xml:space="preserve">Во всех популярных </w:t>
      </w:r>
      <w:proofErr w:type="spellStart"/>
      <w:r w:rsidRPr="00271AA0">
        <w:rPr>
          <w:color w:val="000000"/>
          <w:sz w:val="28"/>
          <w:szCs w:val="28"/>
        </w:rPr>
        <w:t>соцсетях</w:t>
      </w:r>
      <w:proofErr w:type="spellEnd"/>
      <w:r w:rsidRPr="00271AA0">
        <w:rPr>
          <w:color w:val="000000"/>
          <w:sz w:val="28"/>
          <w:szCs w:val="28"/>
        </w:rPr>
        <w:t xml:space="preserve"> уже осознали масштаб проблемы </w:t>
      </w:r>
      <w:proofErr w:type="spellStart"/>
      <w:r w:rsidRPr="00271AA0">
        <w:rPr>
          <w:color w:val="000000"/>
          <w:sz w:val="28"/>
          <w:szCs w:val="28"/>
        </w:rPr>
        <w:t>кибе</w:t>
      </w:r>
      <w:r w:rsidRPr="00271AA0">
        <w:rPr>
          <w:color w:val="000000"/>
          <w:sz w:val="28"/>
          <w:szCs w:val="28"/>
        </w:rPr>
        <w:t>р</w:t>
      </w:r>
      <w:r w:rsidRPr="00271AA0">
        <w:rPr>
          <w:color w:val="000000"/>
          <w:sz w:val="28"/>
          <w:szCs w:val="28"/>
        </w:rPr>
        <w:t>буллинга</w:t>
      </w:r>
      <w:proofErr w:type="spellEnd"/>
      <w:r w:rsidRPr="00271AA0">
        <w:rPr>
          <w:color w:val="000000"/>
          <w:sz w:val="28"/>
          <w:szCs w:val="28"/>
        </w:rPr>
        <w:t xml:space="preserve">. В </w:t>
      </w:r>
      <w:proofErr w:type="spellStart"/>
      <w:r w:rsidRPr="00271AA0">
        <w:rPr>
          <w:color w:val="000000"/>
          <w:sz w:val="28"/>
          <w:szCs w:val="28"/>
        </w:rPr>
        <w:t>Твиттере</w:t>
      </w:r>
      <w:proofErr w:type="spellEnd"/>
      <w:r w:rsidRPr="00271AA0">
        <w:rPr>
          <w:color w:val="000000"/>
          <w:sz w:val="28"/>
          <w:szCs w:val="28"/>
        </w:rPr>
        <w:t xml:space="preserve">, </w:t>
      </w:r>
      <w:proofErr w:type="spellStart"/>
      <w:r w:rsidRPr="00271AA0">
        <w:rPr>
          <w:color w:val="000000"/>
          <w:sz w:val="28"/>
          <w:szCs w:val="28"/>
        </w:rPr>
        <w:t>Инстаграме</w:t>
      </w:r>
      <w:proofErr w:type="spellEnd"/>
      <w:r w:rsidRPr="00271AA0">
        <w:rPr>
          <w:color w:val="000000"/>
          <w:sz w:val="28"/>
          <w:szCs w:val="28"/>
        </w:rPr>
        <w:t xml:space="preserve">, </w:t>
      </w:r>
      <w:proofErr w:type="spellStart"/>
      <w:r w:rsidRPr="00271AA0">
        <w:rPr>
          <w:color w:val="000000"/>
          <w:sz w:val="28"/>
          <w:szCs w:val="28"/>
        </w:rPr>
        <w:t>Фейсбуке</w:t>
      </w:r>
      <w:proofErr w:type="spellEnd"/>
      <w:r w:rsidRPr="00271AA0">
        <w:rPr>
          <w:color w:val="000000"/>
          <w:sz w:val="28"/>
          <w:szCs w:val="28"/>
        </w:rPr>
        <w:t xml:space="preserve">, </w:t>
      </w:r>
      <w:proofErr w:type="spellStart"/>
      <w:r w:rsidRPr="00271AA0">
        <w:rPr>
          <w:color w:val="000000"/>
          <w:sz w:val="28"/>
          <w:szCs w:val="28"/>
        </w:rPr>
        <w:t>ВКонтакте</w:t>
      </w:r>
      <w:proofErr w:type="spellEnd"/>
      <w:r w:rsidRPr="00271AA0">
        <w:rPr>
          <w:color w:val="000000"/>
          <w:sz w:val="28"/>
          <w:szCs w:val="28"/>
        </w:rPr>
        <w:t xml:space="preserve"> и других пла</w:t>
      </w:r>
      <w:r w:rsidRPr="00271AA0">
        <w:rPr>
          <w:color w:val="000000"/>
          <w:sz w:val="28"/>
          <w:szCs w:val="28"/>
        </w:rPr>
        <w:t>т</w:t>
      </w:r>
      <w:r w:rsidRPr="00271AA0">
        <w:rPr>
          <w:color w:val="000000"/>
          <w:sz w:val="28"/>
          <w:szCs w:val="28"/>
        </w:rPr>
        <w:t>формах есть инструменты, которые помогут ограничить взаимодействие с нежелательными пользователями, с</w:t>
      </w:r>
      <w:r w:rsidRPr="00271AA0">
        <w:rPr>
          <w:color w:val="000000"/>
          <w:sz w:val="28"/>
          <w:szCs w:val="28"/>
        </w:rPr>
        <w:t>о</w:t>
      </w:r>
      <w:r w:rsidRPr="00271AA0">
        <w:rPr>
          <w:color w:val="000000"/>
          <w:sz w:val="28"/>
          <w:szCs w:val="28"/>
        </w:rPr>
        <w:t>общить о нарушении закона и пресл</w:t>
      </w:r>
      <w:r w:rsidRPr="00271AA0">
        <w:rPr>
          <w:color w:val="000000"/>
          <w:sz w:val="28"/>
          <w:szCs w:val="28"/>
        </w:rPr>
        <w:t>е</w:t>
      </w:r>
      <w:r w:rsidRPr="00271AA0">
        <w:rPr>
          <w:color w:val="000000"/>
          <w:sz w:val="28"/>
          <w:szCs w:val="28"/>
        </w:rPr>
        <w:t>довании.</w:t>
      </w:r>
      <w:r w:rsidRPr="00805EE4">
        <w:rPr>
          <w:color w:val="000000"/>
          <w:sz w:val="28"/>
          <w:szCs w:val="28"/>
        </w:rPr>
        <w:t xml:space="preserve"> </w:t>
      </w:r>
    </w:p>
    <w:p w:rsidR="00762865" w:rsidRDefault="00762865" w:rsidP="00762865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62865">
        <w:rPr>
          <w:color w:val="000000"/>
          <w:sz w:val="28"/>
          <w:szCs w:val="28"/>
        </w:rPr>
        <w:t xml:space="preserve">Есть разные способы защититься от </w:t>
      </w:r>
      <w:proofErr w:type="spellStart"/>
      <w:r w:rsidRPr="00762865">
        <w:rPr>
          <w:color w:val="000000"/>
          <w:sz w:val="28"/>
          <w:szCs w:val="28"/>
        </w:rPr>
        <w:t>кибербуллинга</w:t>
      </w:r>
      <w:proofErr w:type="spellEnd"/>
      <w:r w:rsidRPr="00762865">
        <w:rPr>
          <w:color w:val="000000"/>
          <w:sz w:val="28"/>
          <w:szCs w:val="28"/>
        </w:rPr>
        <w:t xml:space="preserve"> — горячие линии, жалобы на контент в интернете.</w:t>
      </w:r>
    </w:p>
    <w:p w:rsidR="00D52210" w:rsidRDefault="00D52210" w:rsidP="00762865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52210" w:rsidRDefault="00D52210" w:rsidP="00762865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662D0">
        <w:rPr>
          <w:noProof/>
          <w:color w:val="000000"/>
          <w:sz w:val="28"/>
          <w:szCs w:val="28"/>
        </w:rPr>
        <w:drawing>
          <wp:inline distT="0" distB="0" distL="0" distR="0" wp14:anchorId="1FBD37E9" wp14:editId="3916A423">
            <wp:extent cx="2587627" cy="2427514"/>
            <wp:effectExtent l="0" t="0" r="0" b="0"/>
            <wp:docPr id="6" name="Рисунок 6" descr="C:\Users\User\Downloads\d0b1d0b5d0b7d18bd0bcd18fd0bdd0bdd18bd0b9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d0b1d0b5d0b7d18bd0bcd18fd0bdd0bdd18bd0b96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60" t="975" r="734" b="71972"/>
                    <a:stretch/>
                  </pic:blipFill>
                  <pic:spPr bwMode="auto">
                    <a:xfrm>
                      <a:off x="0" y="0"/>
                      <a:ext cx="2644857" cy="248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2210" w:rsidRDefault="00D52210" w:rsidP="00762865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52210" w:rsidRDefault="00D52210" w:rsidP="00762865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52210" w:rsidRDefault="00D52210" w:rsidP="00D52210">
      <w:pPr>
        <w:pStyle w:val="af5"/>
        <w:shd w:val="clear" w:color="auto" w:fill="FFFFFF"/>
        <w:spacing w:before="0" w:beforeAutospacing="0" w:after="240" w:afterAutospacing="0"/>
        <w:ind w:firstLine="567"/>
        <w:jc w:val="center"/>
        <w:rPr>
          <w:b/>
          <w:i/>
          <w:color w:val="000000"/>
          <w:sz w:val="28"/>
          <w:szCs w:val="28"/>
        </w:rPr>
      </w:pPr>
      <w:r w:rsidRPr="00D52210">
        <w:rPr>
          <w:b/>
          <w:i/>
          <w:color w:val="000000"/>
          <w:sz w:val="28"/>
          <w:szCs w:val="28"/>
        </w:rPr>
        <w:lastRenderedPageBreak/>
        <w:t>Как ты сам можешь предо</w:t>
      </w:r>
      <w:r w:rsidRPr="00D52210">
        <w:rPr>
          <w:b/>
          <w:i/>
          <w:color w:val="000000"/>
          <w:sz w:val="28"/>
          <w:szCs w:val="28"/>
        </w:rPr>
        <w:t>т</w:t>
      </w:r>
      <w:r w:rsidRPr="00D52210">
        <w:rPr>
          <w:b/>
          <w:i/>
          <w:color w:val="000000"/>
          <w:sz w:val="28"/>
          <w:szCs w:val="28"/>
        </w:rPr>
        <w:t>вратить нападки в сети интернет</w:t>
      </w:r>
      <w:r>
        <w:rPr>
          <w:b/>
          <w:i/>
          <w:color w:val="000000"/>
          <w:sz w:val="28"/>
          <w:szCs w:val="28"/>
        </w:rPr>
        <w:t>?</w:t>
      </w:r>
    </w:p>
    <w:p w:rsidR="00D52210" w:rsidRDefault="00D52210" w:rsidP="00D81215">
      <w:pPr>
        <w:pStyle w:val="af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Настроить режим приватности, чтобы отправлять сообщения или ко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ментировать ваши записи могли только друзья.</w:t>
      </w:r>
    </w:p>
    <w:p w:rsidR="00D52210" w:rsidRDefault="00D52210" w:rsidP="00D81215">
      <w:pPr>
        <w:pStyle w:val="af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публиковать в </w:t>
      </w:r>
      <w:proofErr w:type="spellStart"/>
      <w:r>
        <w:rPr>
          <w:color w:val="000000"/>
          <w:sz w:val="28"/>
          <w:szCs w:val="28"/>
        </w:rPr>
        <w:t>соцсетях</w:t>
      </w:r>
      <w:proofErr w:type="spellEnd"/>
      <w:r>
        <w:rPr>
          <w:color w:val="000000"/>
          <w:sz w:val="28"/>
          <w:szCs w:val="28"/>
        </w:rPr>
        <w:t xml:space="preserve"> свою личную информацию (адрес, телефон </w:t>
      </w:r>
      <w:proofErr w:type="spellStart"/>
      <w:r>
        <w:rPr>
          <w:color w:val="000000"/>
          <w:sz w:val="28"/>
          <w:szCs w:val="28"/>
        </w:rPr>
        <w:t>ит.д</w:t>
      </w:r>
      <w:proofErr w:type="spellEnd"/>
      <w:r>
        <w:rPr>
          <w:color w:val="000000"/>
          <w:sz w:val="28"/>
          <w:szCs w:val="28"/>
        </w:rPr>
        <w:t>.)</w:t>
      </w:r>
      <w:r w:rsidR="00D81215">
        <w:rPr>
          <w:color w:val="000000"/>
          <w:sz w:val="28"/>
          <w:szCs w:val="28"/>
        </w:rPr>
        <w:t>.</w:t>
      </w:r>
    </w:p>
    <w:p w:rsidR="00D52210" w:rsidRPr="00537CBE" w:rsidRDefault="00D52210" w:rsidP="00D81215">
      <w:pPr>
        <w:pStyle w:val="af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top"/>
        <w:rPr>
          <w:rFonts w:ascii="Arial" w:hAnsi="Arial" w:cs="Arial"/>
          <w:color w:val="000000"/>
          <w:sz w:val="21"/>
          <w:szCs w:val="21"/>
        </w:rPr>
      </w:pPr>
      <w:proofErr w:type="spellStart"/>
      <w:r w:rsidRPr="00537CBE">
        <w:rPr>
          <w:color w:val="000000"/>
          <w:sz w:val="28"/>
          <w:szCs w:val="28"/>
        </w:rPr>
        <w:t>Забанить</w:t>
      </w:r>
      <w:proofErr w:type="spellEnd"/>
      <w:r w:rsidRPr="00537CBE">
        <w:rPr>
          <w:color w:val="000000"/>
          <w:sz w:val="28"/>
          <w:szCs w:val="28"/>
        </w:rPr>
        <w:t xml:space="preserve"> </w:t>
      </w:r>
      <w:proofErr w:type="spellStart"/>
      <w:r w:rsidRPr="00537CBE">
        <w:rPr>
          <w:color w:val="000000"/>
          <w:sz w:val="28"/>
          <w:szCs w:val="28"/>
        </w:rPr>
        <w:t>хейтера</w:t>
      </w:r>
      <w:proofErr w:type="spellEnd"/>
      <w:r w:rsidRPr="00537CBE">
        <w:rPr>
          <w:color w:val="000000"/>
          <w:sz w:val="28"/>
          <w:szCs w:val="28"/>
        </w:rPr>
        <w:t>, своего оби</w:t>
      </w:r>
      <w:r w:rsidRPr="00537CBE">
        <w:rPr>
          <w:color w:val="000000"/>
          <w:sz w:val="28"/>
          <w:szCs w:val="28"/>
        </w:rPr>
        <w:t>д</w:t>
      </w:r>
      <w:r w:rsidRPr="00537CBE">
        <w:rPr>
          <w:color w:val="000000"/>
          <w:sz w:val="28"/>
          <w:szCs w:val="28"/>
        </w:rPr>
        <w:t>чика, отправив в черный список, чтобы он не смог получить доступ к вашей странице.</w:t>
      </w:r>
    </w:p>
    <w:p w:rsidR="00D52210" w:rsidRPr="00537CBE" w:rsidRDefault="00D52210" w:rsidP="00D81215">
      <w:pPr>
        <w:pStyle w:val="af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top"/>
        <w:rPr>
          <w:color w:val="000000"/>
          <w:sz w:val="28"/>
          <w:szCs w:val="28"/>
        </w:rPr>
      </w:pPr>
      <w:r w:rsidRPr="00537CBE">
        <w:rPr>
          <w:color w:val="000000"/>
          <w:sz w:val="28"/>
          <w:szCs w:val="28"/>
        </w:rPr>
        <w:t>Игнорировать агрессора. Как только обидчик лишится мотивации, он быстро успокоится и прекратит</w:t>
      </w:r>
      <w:r w:rsidRPr="00537CBE">
        <w:rPr>
          <w:rFonts w:ascii="Arial" w:hAnsi="Arial" w:cs="Arial"/>
          <w:color w:val="000000"/>
          <w:sz w:val="21"/>
          <w:szCs w:val="21"/>
        </w:rPr>
        <w:t xml:space="preserve"> </w:t>
      </w:r>
      <w:r w:rsidRPr="00537CBE">
        <w:rPr>
          <w:color w:val="000000"/>
          <w:sz w:val="28"/>
          <w:szCs w:val="28"/>
        </w:rPr>
        <w:t>п</w:t>
      </w:r>
      <w:r w:rsidRPr="00537CBE">
        <w:rPr>
          <w:color w:val="000000"/>
          <w:sz w:val="28"/>
          <w:szCs w:val="28"/>
        </w:rPr>
        <w:t>о</w:t>
      </w:r>
      <w:r w:rsidRPr="00537CBE">
        <w:rPr>
          <w:color w:val="000000"/>
          <w:sz w:val="28"/>
          <w:szCs w:val="28"/>
        </w:rPr>
        <w:t xml:space="preserve">пытки </w:t>
      </w:r>
      <w:r>
        <w:rPr>
          <w:color w:val="000000"/>
          <w:sz w:val="28"/>
          <w:szCs w:val="28"/>
        </w:rPr>
        <w:t xml:space="preserve">вас </w:t>
      </w:r>
      <w:r w:rsidRPr="00537CBE">
        <w:rPr>
          <w:color w:val="000000"/>
          <w:sz w:val="28"/>
          <w:szCs w:val="28"/>
        </w:rPr>
        <w:t>задеть.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D52210" w:rsidRPr="00537CBE" w:rsidRDefault="00D52210" w:rsidP="00D81215">
      <w:pPr>
        <w:pStyle w:val="af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top"/>
        <w:rPr>
          <w:color w:val="000000"/>
          <w:sz w:val="28"/>
          <w:szCs w:val="28"/>
        </w:rPr>
      </w:pPr>
      <w:r w:rsidRPr="00537CBE">
        <w:rPr>
          <w:color w:val="000000"/>
          <w:sz w:val="28"/>
          <w:szCs w:val="28"/>
        </w:rPr>
        <w:t>Сменить пароль. Если в Сети п</w:t>
      </w:r>
      <w:r w:rsidRPr="00537CBE">
        <w:rPr>
          <w:color w:val="000000"/>
          <w:sz w:val="28"/>
          <w:szCs w:val="28"/>
        </w:rPr>
        <w:t>о</w:t>
      </w:r>
      <w:r w:rsidRPr="00537CBE">
        <w:rPr>
          <w:color w:val="000000"/>
          <w:sz w:val="28"/>
          <w:szCs w:val="28"/>
        </w:rPr>
        <w:t xml:space="preserve">явились ваши личные сообщения или фотографии, а аккаунт в </w:t>
      </w:r>
      <w:proofErr w:type="spellStart"/>
      <w:r w:rsidRPr="00537CBE">
        <w:rPr>
          <w:color w:val="000000"/>
          <w:sz w:val="28"/>
          <w:szCs w:val="28"/>
        </w:rPr>
        <w:t>соцсети</w:t>
      </w:r>
      <w:proofErr w:type="spellEnd"/>
      <w:r w:rsidRPr="00537CBE">
        <w:rPr>
          <w:color w:val="000000"/>
          <w:sz w:val="28"/>
          <w:szCs w:val="28"/>
        </w:rPr>
        <w:t xml:space="preserve"> был взломан, необходимо сменить пароль. Специалисты </w:t>
      </w:r>
      <w:proofErr w:type="spellStart"/>
      <w:r w:rsidRPr="00537CBE">
        <w:rPr>
          <w:color w:val="000000"/>
          <w:sz w:val="28"/>
          <w:szCs w:val="28"/>
        </w:rPr>
        <w:t>Роскачества</w:t>
      </w:r>
      <w:proofErr w:type="spellEnd"/>
      <w:r w:rsidRPr="00537CBE">
        <w:rPr>
          <w:color w:val="000000"/>
          <w:sz w:val="28"/>
          <w:szCs w:val="28"/>
        </w:rPr>
        <w:t xml:space="preserve"> рекоменд</w:t>
      </w:r>
      <w:r w:rsidRPr="00537CBE">
        <w:rPr>
          <w:color w:val="000000"/>
          <w:sz w:val="28"/>
          <w:szCs w:val="28"/>
        </w:rPr>
        <w:t>у</w:t>
      </w:r>
      <w:r w:rsidRPr="00537CBE">
        <w:rPr>
          <w:color w:val="000000"/>
          <w:sz w:val="28"/>
          <w:szCs w:val="28"/>
        </w:rPr>
        <w:t>ют проводить эту процедуру как мо</w:t>
      </w:r>
      <w:r w:rsidRPr="00537CBE">
        <w:rPr>
          <w:color w:val="000000"/>
          <w:sz w:val="28"/>
          <w:szCs w:val="28"/>
        </w:rPr>
        <w:t>ж</w:t>
      </w:r>
      <w:r w:rsidRPr="00537CBE">
        <w:rPr>
          <w:color w:val="000000"/>
          <w:sz w:val="28"/>
          <w:szCs w:val="28"/>
        </w:rPr>
        <w:t>но чаще, не дожидаясь взлома проф</w:t>
      </w:r>
      <w:r w:rsidRPr="00537CBE">
        <w:rPr>
          <w:color w:val="000000"/>
          <w:sz w:val="28"/>
          <w:szCs w:val="28"/>
        </w:rPr>
        <w:t>и</w:t>
      </w:r>
      <w:r w:rsidRPr="00537CBE">
        <w:rPr>
          <w:color w:val="000000"/>
          <w:sz w:val="28"/>
          <w:szCs w:val="28"/>
        </w:rPr>
        <w:t>лей.</w:t>
      </w:r>
    </w:p>
    <w:p w:rsidR="00D52210" w:rsidRPr="00D52210" w:rsidRDefault="00D52210" w:rsidP="00D81215">
      <w:pPr>
        <w:pStyle w:val="af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Сообщить администрации соц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альной сети об оскорблении в ваш 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рес. Можно пожаловаться, как на сам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 хама, кликнув пункт «пожаловаться на страницу» на его аккаунте, так и на </w:t>
      </w:r>
      <w:r>
        <w:rPr>
          <w:color w:val="000000"/>
          <w:sz w:val="28"/>
          <w:szCs w:val="28"/>
        </w:rPr>
        <w:lastRenderedPageBreak/>
        <w:t>непристойные видео, фото или ко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ментарии.</w:t>
      </w:r>
      <w:r w:rsidRPr="00D52210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D81215" w:rsidRPr="00D81215" w:rsidRDefault="00D81215" w:rsidP="00D81215">
      <w:pPr>
        <w:pStyle w:val="af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top"/>
        <w:rPr>
          <w:color w:val="000000"/>
          <w:sz w:val="28"/>
          <w:szCs w:val="28"/>
        </w:rPr>
      </w:pPr>
      <w:r w:rsidRPr="00D81215">
        <w:rPr>
          <w:bCs/>
          <w:sz w:val="28"/>
          <w:szCs w:val="28"/>
        </w:rPr>
        <w:t>Обратиться на</w:t>
      </w:r>
      <w:r w:rsidRPr="00D81215">
        <w:rPr>
          <w:b/>
          <w:bCs/>
          <w:sz w:val="28"/>
          <w:szCs w:val="28"/>
        </w:rPr>
        <w:t xml:space="preserve"> Линию помощи «Дети Онлайн</w:t>
      </w:r>
      <w:r w:rsidRPr="00D81215">
        <w:rPr>
          <w:color w:val="000000"/>
          <w:sz w:val="28"/>
          <w:szCs w:val="28"/>
        </w:rPr>
        <w:t>» — это единственная в России уникальная служба телефо</w:t>
      </w:r>
      <w:r w:rsidRPr="00D81215">
        <w:rPr>
          <w:color w:val="000000"/>
          <w:sz w:val="28"/>
          <w:szCs w:val="28"/>
        </w:rPr>
        <w:t>н</w:t>
      </w:r>
      <w:r w:rsidRPr="00D81215">
        <w:rPr>
          <w:color w:val="000000"/>
          <w:sz w:val="28"/>
          <w:szCs w:val="28"/>
        </w:rPr>
        <w:t>ного и онлайн-консультирования, к</w:t>
      </w:r>
      <w:r w:rsidRPr="00D81215">
        <w:rPr>
          <w:color w:val="000000"/>
          <w:sz w:val="28"/>
          <w:szCs w:val="28"/>
        </w:rPr>
        <w:t>о</w:t>
      </w:r>
      <w:r w:rsidRPr="00D81215">
        <w:rPr>
          <w:color w:val="000000"/>
          <w:sz w:val="28"/>
          <w:szCs w:val="28"/>
        </w:rPr>
        <w:t xml:space="preserve">торая оказывает психологическую и информационную поддержку детям и подросткам, столкнувшимся с различными проблемами в Интернете. </w:t>
      </w:r>
      <w:r>
        <w:rPr>
          <w:b/>
          <w:bCs/>
          <w:sz w:val="28"/>
          <w:szCs w:val="28"/>
        </w:rPr>
        <w:t>Б</w:t>
      </w:r>
      <w:r w:rsidRPr="00D81215">
        <w:rPr>
          <w:b/>
          <w:bCs/>
          <w:sz w:val="28"/>
          <w:szCs w:val="28"/>
        </w:rPr>
        <w:t xml:space="preserve">есплатно позвонив </w:t>
      </w:r>
      <w:r w:rsidRPr="00D81215">
        <w:rPr>
          <w:bCs/>
          <w:sz w:val="28"/>
          <w:szCs w:val="28"/>
        </w:rPr>
        <w:t xml:space="preserve">из любой точки страны </w:t>
      </w:r>
      <w:r w:rsidRPr="00D81215">
        <w:rPr>
          <w:b/>
          <w:bCs/>
          <w:sz w:val="28"/>
          <w:szCs w:val="28"/>
        </w:rPr>
        <w:t xml:space="preserve">по телефону 8-800-25-000-15, </w:t>
      </w:r>
      <w:r w:rsidRPr="00D81215">
        <w:rPr>
          <w:bCs/>
          <w:sz w:val="28"/>
          <w:szCs w:val="28"/>
        </w:rPr>
        <w:t>звонки принимаются в рабочие дни с 9.00 до 18.00 по московскому времени. Либо</w:t>
      </w:r>
      <w:r>
        <w:rPr>
          <w:b/>
          <w:bCs/>
          <w:sz w:val="28"/>
          <w:szCs w:val="28"/>
        </w:rPr>
        <w:t xml:space="preserve"> по электронной </w:t>
      </w:r>
      <w:r w:rsidRPr="00D81215">
        <w:rPr>
          <w:b/>
          <w:bCs/>
          <w:sz w:val="28"/>
          <w:szCs w:val="28"/>
        </w:rPr>
        <w:t>п</w:t>
      </w:r>
      <w:r w:rsidRPr="00D81215">
        <w:rPr>
          <w:b/>
          <w:bCs/>
          <w:sz w:val="28"/>
          <w:szCs w:val="28"/>
        </w:rPr>
        <w:t>о</w:t>
      </w:r>
      <w:r w:rsidRPr="00D81215">
        <w:rPr>
          <w:b/>
          <w:bCs/>
          <w:sz w:val="28"/>
          <w:szCs w:val="28"/>
        </w:rPr>
        <w:t>чте: </w:t>
      </w:r>
      <w:hyperlink r:id="rId10" w:history="1">
        <w:r w:rsidRPr="00D81215">
          <w:rPr>
            <w:color w:val="000000"/>
            <w:sz w:val="28"/>
            <w:szCs w:val="28"/>
          </w:rPr>
          <w:t>helpline@detionline.com</w:t>
        </w:r>
      </w:hyperlink>
      <w:r w:rsidRPr="00D81215">
        <w:rPr>
          <w:b/>
          <w:bCs/>
          <w:sz w:val="28"/>
          <w:szCs w:val="28"/>
        </w:rPr>
        <w:t xml:space="preserve">. </w:t>
      </w:r>
    </w:p>
    <w:p w:rsidR="00D81215" w:rsidRPr="00D81215" w:rsidRDefault="00D81215" w:rsidP="00D81215">
      <w:pPr>
        <w:pStyle w:val="af5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color w:val="000000"/>
          <w:szCs w:val="28"/>
        </w:rPr>
      </w:pPr>
      <w:r w:rsidRPr="00D81215">
        <w:rPr>
          <w:b/>
          <w:i/>
          <w:color w:val="000000"/>
          <w:sz w:val="32"/>
          <w:szCs w:val="28"/>
        </w:rPr>
        <w:t>Если чувствуешь, что сит</w:t>
      </w:r>
      <w:r w:rsidRPr="00D81215">
        <w:rPr>
          <w:b/>
          <w:i/>
          <w:color w:val="000000"/>
          <w:sz w:val="32"/>
          <w:szCs w:val="28"/>
        </w:rPr>
        <w:t>у</w:t>
      </w:r>
      <w:r w:rsidRPr="00D81215">
        <w:rPr>
          <w:b/>
          <w:i/>
          <w:color w:val="000000"/>
          <w:sz w:val="32"/>
          <w:szCs w:val="28"/>
        </w:rPr>
        <w:t>ация выходит за рамки</w:t>
      </w:r>
    </w:p>
    <w:p w:rsidR="0060664D" w:rsidRDefault="00D81215" w:rsidP="0060664D">
      <w:pPr>
        <w:pStyle w:val="af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66"/>
        <w:jc w:val="both"/>
        <w:rPr>
          <w:color w:val="000000"/>
          <w:sz w:val="28"/>
          <w:szCs w:val="28"/>
        </w:rPr>
      </w:pPr>
      <w:r w:rsidRPr="00D52210">
        <w:rPr>
          <w:color w:val="000000"/>
          <w:sz w:val="28"/>
          <w:szCs w:val="28"/>
        </w:rPr>
        <w:t>Расскажи родителям и вместе с ними предпринимайте необходимые действия</w:t>
      </w:r>
      <w:r>
        <w:rPr>
          <w:color w:val="000000"/>
          <w:sz w:val="28"/>
          <w:szCs w:val="28"/>
        </w:rPr>
        <w:t>: о</w:t>
      </w:r>
      <w:r w:rsidRPr="00D52210">
        <w:rPr>
          <w:color w:val="000000"/>
          <w:sz w:val="28"/>
          <w:szCs w:val="28"/>
        </w:rPr>
        <w:t xml:space="preserve">тправить жалобу в </w:t>
      </w:r>
      <w:proofErr w:type="spellStart"/>
      <w:r w:rsidRPr="00D52210">
        <w:rPr>
          <w:color w:val="000000"/>
          <w:sz w:val="28"/>
          <w:szCs w:val="28"/>
        </w:rPr>
        <w:t>госогр</w:t>
      </w:r>
      <w:r w:rsidRPr="00D52210">
        <w:rPr>
          <w:color w:val="000000"/>
          <w:sz w:val="28"/>
          <w:szCs w:val="28"/>
        </w:rPr>
        <w:t>а</w:t>
      </w:r>
      <w:r w:rsidRPr="00D52210">
        <w:rPr>
          <w:color w:val="000000"/>
          <w:sz w:val="28"/>
          <w:szCs w:val="28"/>
        </w:rPr>
        <w:t>ны</w:t>
      </w:r>
      <w:proofErr w:type="spellEnd"/>
      <w:r>
        <w:rPr>
          <w:color w:val="000000"/>
          <w:sz w:val="28"/>
          <w:szCs w:val="28"/>
        </w:rPr>
        <w:t>, н</w:t>
      </w:r>
      <w:r w:rsidRPr="00D52210">
        <w:rPr>
          <w:color w:val="000000"/>
          <w:sz w:val="28"/>
          <w:szCs w:val="28"/>
        </w:rPr>
        <w:t xml:space="preserve">а </w:t>
      </w:r>
      <w:proofErr w:type="spellStart"/>
      <w:r w:rsidRPr="00D52210">
        <w:rPr>
          <w:color w:val="000000"/>
          <w:sz w:val="28"/>
          <w:szCs w:val="28"/>
        </w:rPr>
        <w:t>кибербуллинг</w:t>
      </w:r>
      <w:proofErr w:type="spellEnd"/>
      <w:r w:rsidRPr="00D52210">
        <w:rPr>
          <w:color w:val="000000"/>
          <w:sz w:val="28"/>
          <w:szCs w:val="28"/>
        </w:rPr>
        <w:t xml:space="preserve"> можно пожал</w:t>
      </w:r>
      <w:r w:rsidRPr="00D52210">
        <w:rPr>
          <w:color w:val="000000"/>
          <w:sz w:val="28"/>
          <w:szCs w:val="28"/>
        </w:rPr>
        <w:t>о</w:t>
      </w:r>
      <w:r w:rsidRPr="00D52210">
        <w:rPr>
          <w:color w:val="000000"/>
          <w:sz w:val="28"/>
          <w:szCs w:val="28"/>
        </w:rPr>
        <w:t xml:space="preserve">ваться в суд, полицию или </w:t>
      </w:r>
      <w:proofErr w:type="spellStart"/>
      <w:r w:rsidRPr="00D52210">
        <w:rPr>
          <w:color w:val="000000"/>
          <w:sz w:val="28"/>
          <w:szCs w:val="28"/>
        </w:rPr>
        <w:t>Роско</w:t>
      </w:r>
      <w:r w:rsidRPr="00D52210">
        <w:rPr>
          <w:color w:val="000000"/>
          <w:sz w:val="28"/>
          <w:szCs w:val="28"/>
        </w:rPr>
        <w:t>м</w:t>
      </w:r>
      <w:r w:rsidRPr="00D52210">
        <w:rPr>
          <w:color w:val="000000"/>
          <w:sz w:val="28"/>
          <w:szCs w:val="28"/>
        </w:rPr>
        <w:t>надзор</w:t>
      </w:r>
      <w:proofErr w:type="spellEnd"/>
      <w:r w:rsidRPr="00D52210">
        <w:rPr>
          <w:color w:val="000000"/>
          <w:sz w:val="28"/>
          <w:szCs w:val="28"/>
        </w:rPr>
        <w:t>.</w:t>
      </w:r>
      <w:r w:rsidR="0060664D" w:rsidRPr="0060664D">
        <w:rPr>
          <w:color w:val="000000"/>
          <w:sz w:val="28"/>
          <w:szCs w:val="28"/>
        </w:rPr>
        <w:t xml:space="preserve"> </w:t>
      </w:r>
    </w:p>
    <w:p w:rsidR="00D81215" w:rsidRPr="00D81215" w:rsidRDefault="0060664D" w:rsidP="00587213">
      <w:pPr>
        <w:pStyle w:val="af5"/>
        <w:numPr>
          <w:ilvl w:val="0"/>
          <w:numId w:val="14"/>
        </w:numPr>
        <w:shd w:val="clear" w:color="auto" w:fill="FFFFFF"/>
        <w:spacing w:before="0" w:beforeAutospacing="0" w:after="240" w:afterAutospacing="0"/>
        <w:ind w:left="0" w:firstLine="0"/>
        <w:jc w:val="both"/>
        <w:textAlignment w:val="top"/>
        <w:rPr>
          <w:color w:val="000000"/>
          <w:sz w:val="28"/>
          <w:szCs w:val="28"/>
        </w:rPr>
      </w:pPr>
      <w:r w:rsidRPr="00D81215">
        <w:rPr>
          <w:color w:val="000000"/>
          <w:sz w:val="28"/>
          <w:szCs w:val="28"/>
        </w:rPr>
        <w:t>В случае необходимости можно позвонить по детскому номеру дов</w:t>
      </w:r>
      <w:r w:rsidRPr="00D81215">
        <w:rPr>
          <w:color w:val="000000"/>
          <w:sz w:val="28"/>
          <w:szCs w:val="28"/>
        </w:rPr>
        <w:t>е</w:t>
      </w:r>
      <w:r w:rsidRPr="00D81215">
        <w:rPr>
          <w:color w:val="000000"/>
          <w:sz w:val="28"/>
          <w:szCs w:val="28"/>
        </w:rPr>
        <w:t>рия:</w:t>
      </w:r>
      <w:r w:rsidRPr="00D81215">
        <w:rPr>
          <w:b/>
          <w:color w:val="000000"/>
          <w:sz w:val="28"/>
          <w:szCs w:val="28"/>
        </w:rPr>
        <w:t xml:space="preserve"> 8-800-2000-122. </w:t>
      </w:r>
      <w:r w:rsidRPr="00D81215">
        <w:rPr>
          <w:color w:val="000000"/>
          <w:sz w:val="28"/>
          <w:szCs w:val="28"/>
        </w:rPr>
        <w:t>Его специалисты окажут ребенку необходимую псих</w:t>
      </w:r>
      <w:r w:rsidRPr="00D81215">
        <w:rPr>
          <w:color w:val="000000"/>
          <w:sz w:val="28"/>
          <w:szCs w:val="28"/>
        </w:rPr>
        <w:t>о</w:t>
      </w:r>
      <w:r w:rsidRPr="00D81215">
        <w:rPr>
          <w:color w:val="000000"/>
          <w:sz w:val="28"/>
          <w:szCs w:val="28"/>
        </w:rPr>
        <w:t>логическую помощь</w:t>
      </w:r>
      <w:r w:rsidR="00D52210" w:rsidRPr="00D81215">
        <w:rPr>
          <w:color w:val="000000"/>
          <w:sz w:val="28"/>
          <w:szCs w:val="28"/>
        </w:rPr>
        <w:t>.</w:t>
      </w:r>
    </w:p>
    <w:p w:rsidR="00496837" w:rsidRPr="00655815" w:rsidRDefault="001821A4" w:rsidP="001821A4">
      <w:pPr>
        <w:ind w:left="-180" w:right="-58" w:hanging="104"/>
        <w:jc w:val="center"/>
        <w:rPr>
          <w:b/>
          <w:sz w:val="28"/>
          <w:szCs w:val="28"/>
        </w:rPr>
      </w:pPr>
      <w:r w:rsidRPr="00655815">
        <w:rPr>
          <w:b/>
          <w:sz w:val="28"/>
          <w:szCs w:val="28"/>
        </w:rPr>
        <w:lastRenderedPageBreak/>
        <w:t>Смоленское областное государственное</w:t>
      </w:r>
      <w:r w:rsidR="00496837" w:rsidRPr="00655815">
        <w:rPr>
          <w:b/>
          <w:sz w:val="28"/>
          <w:szCs w:val="28"/>
        </w:rPr>
        <w:t xml:space="preserve"> бюджетное учреждение</w:t>
      </w:r>
      <w:r w:rsidRPr="00655815">
        <w:rPr>
          <w:b/>
          <w:sz w:val="28"/>
          <w:szCs w:val="28"/>
        </w:rPr>
        <w:t xml:space="preserve"> </w:t>
      </w:r>
      <w:r w:rsidR="00496837" w:rsidRPr="00655815">
        <w:rPr>
          <w:b/>
          <w:sz w:val="28"/>
          <w:szCs w:val="28"/>
        </w:rPr>
        <w:t>«Гагаринский социально-реабилитационный центр для несовершеннолетних «Яуза»</w:t>
      </w:r>
      <w:r w:rsidRPr="00655815">
        <w:rPr>
          <w:b/>
          <w:sz w:val="28"/>
          <w:szCs w:val="28"/>
        </w:rPr>
        <w:t xml:space="preserve"> </w:t>
      </w:r>
      <w:r w:rsidR="00496837" w:rsidRPr="00655815">
        <w:rPr>
          <w:b/>
          <w:sz w:val="28"/>
          <w:szCs w:val="28"/>
        </w:rPr>
        <w:t>(СОГБУ СРЦН «Яуза»)</w:t>
      </w:r>
    </w:p>
    <w:p w:rsidR="00496837" w:rsidRPr="00F233DF" w:rsidRDefault="00496837" w:rsidP="00496837">
      <w:pPr>
        <w:jc w:val="center"/>
        <w:rPr>
          <w:b/>
          <w:sz w:val="14"/>
          <w:szCs w:val="28"/>
        </w:rPr>
      </w:pPr>
    </w:p>
    <w:p w:rsidR="001821A4" w:rsidRPr="00655815" w:rsidRDefault="00496837" w:rsidP="001821A4">
      <w:pPr>
        <w:jc w:val="center"/>
        <w:rPr>
          <w:sz w:val="20"/>
          <w:szCs w:val="28"/>
        </w:rPr>
      </w:pPr>
      <w:r w:rsidRPr="00655815">
        <w:rPr>
          <w:sz w:val="20"/>
          <w:szCs w:val="28"/>
        </w:rPr>
        <w:t xml:space="preserve">215047 Смоленская </w:t>
      </w:r>
      <w:r w:rsidR="00060D23" w:rsidRPr="00655815">
        <w:rPr>
          <w:sz w:val="20"/>
          <w:szCs w:val="28"/>
        </w:rPr>
        <w:t>область, Гагаринский</w:t>
      </w:r>
      <w:r w:rsidRPr="00655815">
        <w:rPr>
          <w:sz w:val="20"/>
          <w:szCs w:val="28"/>
        </w:rPr>
        <w:t xml:space="preserve"> район</w:t>
      </w:r>
    </w:p>
    <w:p w:rsidR="00F233DF" w:rsidRDefault="00496837" w:rsidP="001821A4">
      <w:pPr>
        <w:jc w:val="center"/>
        <w:rPr>
          <w:sz w:val="20"/>
          <w:szCs w:val="28"/>
        </w:rPr>
      </w:pPr>
      <w:r w:rsidRPr="00655815">
        <w:rPr>
          <w:sz w:val="20"/>
          <w:szCs w:val="28"/>
        </w:rPr>
        <w:t xml:space="preserve"> с. Карманово ул. </w:t>
      </w:r>
      <w:proofErr w:type="gramStart"/>
      <w:r w:rsidRPr="00655815">
        <w:rPr>
          <w:sz w:val="20"/>
          <w:szCs w:val="28"/>
        </w:rPr>
        <w:t>Октябрьская</w:t>
      </w:r>
      <w:proofErr w:type="gramEnd"/>
      <w:r w:rsidRPr="00655815">
        <w:rPr>
          <w:sz w:val="20"/>
          <w:szCs w:val="28"/>
        </w:rPr>
        <w:t xml:space="preserve"> </w:t>
      </w:r>
      <w:r w:rsidR="00F233DF">
        <w:rPr>
          <w:sz w:val="20"/>
          <w:szCs w:val="28"/>
        </w:rPr>
        <w:t>д.8,</w:t>
      </w:r>
    </w:p>
    <w:p w:rsidR="00496837" w:rsidRPr="00655815" w:rsidRDefault="001821A4" w:rsidP="001821A4">
      <w:pPr>
        <w:jc w:val="center"/>
        <w:rPr>
          <w:sz w:val="20"/>
          <w:szCs w:val="28"/>
        </w:rPr>
      </w:pPr>
      <w:r w:rsidRPr="00655815">
        <w:rPr>
          <w:sz w:val="20"/>
          <w:szCs w:val="28"/>
        </w:rPr>
        <w:t xml:space="preserve">  тел. 8-(48135) 7-78-59,  тел./факс 8(48135) 7-79-</w:t>
      </w:r>
      <w:r w:rsidR="0056551D" w:rsidRPr="00655815">
        <w:rPr>
          <w:sz w:val="20"/>
          <w:szCs w:val="28"/>
        </w:rPr>
        <w:t xml:space="preserve">23,  </w:t>
      </w:r>
      <w:r w:rsidR="00151E7B" w:rsidRPr="00655815">
        <w:rPr>
          <w:sz w:val="20"/>
          <w:szCs w:val="28"/>
        </w:rPr>
        <w:t xml:space="preserve"> http://centr-yauza.ru</w:t>
      </w:r>
    </w:p>
    <w:tbl>
      <w:tblPr>
        <w:tblW w:w="5246" w:type="dxa"/>
        <w:tblInd w:w="-31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496837" w:rsidRPr="00655815" w:rsidTr="00060D23">
        <w:trPr>
          <w:trHeight w:val="100"/>
        </w:trPr>
        <w:tc>
          <w:tcPr>
            <w:tcW w:w="52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96837" w:rsidRPr="00655815" w:rsidRDefault="00496837" w:rsidP="00060D23">
            <w:pPr>
              <w:ind w:right="2933"/>
              <w:rPr>
                <w:sz w:val="28"/>
                <w:szCs w:val="28"/>
              </w:rPr>
            </w:pPr>
          </w:p>
        </w:tc>
      </w:tr>
    </w:tbl>
    <w:p w:rsidR="00B560D0" w:rsidRPr="00655815" w:rsidRDefault="00B560D0" w:rsidP="00B560D0">
      <w:pPr>
        <w:jc w:val="center"/>
        <w:rPr>
          <w:b/>
          <w:bCs/>
          <w:i/>
          <w:iCs/>
          <w:color w:val="333333"/>
          <w:sz w:val="28"/>
          <w:szCs w:val="28"/>
        </w:rPr>
      </w:pPr>
    </w:p>
    <w:p w:rsidR="00E23B1A" w:rsidRPr="00655815" w:rsidRDefault="00E23B1A" w:rsidP="003A150E">
      <w:pPr>
        <w:rPr>
          <w:sz w:val="28"/>
          <w:szCs w:val="28"/>
        </w:rPr>
      </w:pPr>
    </w:p>
    <w:p w:rsidR="001821A4" w:rsidRPr="00655815" w:rsidRDefault="001821A4" w:rsidP="00060D23">
      <w:pPr>
        <w:ind w:firstLine="426"/>
        <w:jc w:val="center"/>
        <w:rPr>
          <w:sz w:val="28"/>
          <w:szCs w:val="28"/>
        </w:rPr>
      </w:pPr>
    </w:p>
    <w:p w:rsidR="00655815" w:rsidRPr="005B73B9" w:rsidRDefault="00655815" w:rsidP="00655815">
      <w:pPr>
        <w:jc w:val="center"/>
        <w:rPr>
          <w:b/>
          <w:sz w:val="36"/>
          <w:szCs w:val="28"/>
        </w:rPr>
      </w:pPr>
      <w:r w:rsidRPr="005B73B9">
        <w:rPr>
          <w:b/>
          <w:sz w:val="36"/>
          <w:szCs w:val="28"/>
        </w:rPr>
        <w:t>«</w:t>
      </w:r>
      <w:proofErr w:type="spellStart"/>
      <w:r w:rsidRPr="005B73B9">
        <w:rPr>
          <w:b/>
          <w:sz w:val="36"/>
          <w:szCs w:val="28"/>
        </w:rPr>
        <w:t>Кибер</w:t>
      </w:r>
      <w:r w:rsidR="00271AA0">
        <w:rPr>
          <w:b/>
          <w:sz w:val="36"/>
          <w:szCs w:val="28"/>
        </w:rPr>
        <w:t>буллинг</w:t>
      </w:r>
      <w:proofErr w:type="spellEnd"/>
      <w:r w:rsidRPr="005B73B9">
        <w:rPr>
          <w:b/>
          <w:sz w:val="36"/>
          <w:szCs w:val="28"/>
        </w:rPr>
        <w:t>»</w:t>
      </w:r>
    </w:p>
    <w:p w:rsidR="001E0992" w:rsidRDefault="001E0992" w:rsidP="00060D23">
      <w:pPr>
        <w:ind w:left="284"/>
        <w:jc w:val="center"/>
        <w:rPr>
          <w:sz w:val="28"/>
          <w:szCs w:val="28"/>
        </w:rPr>
      </w:pPr>
    </w:p>
    <w:p w:rsidR="005B73B9" w:rsidRPr="00655815" w:rsidRDefault="0074518B" w:rsidP="00060D23">
      <w:pPr>
        <w:ind w:left="284"/>
        <w:jc w:val="center"/>
        <w:rPr>
          <w:sz w:val="28"/>
          <w:szCs w:val="28"/>
        </w:rPr>
      </w:pPr>
      <w:r w:rsidRPr="00271AA0">
        <w:rPr>
          <w:noProof/>
          <w:sz w:val="28"/>
          <w:szCs w:val="28"/>
        </w:rPr>
        <w:drawing>
          <wp:inline distT="0" distB="0" distL="0" distR="0" wp14:anchorId="694500EE" wp14:editId="1741A2F3">
            <wp:extent cx="3023870" cy="2267585"/>
            <wp:effectExtent l="0" t="0" r="0" b="0"/>
            <wp:docPr id="2" name="Рисунок 2" descr="C:\Users\User\Downloads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815" w:rsidRPr="00655815" w:rsidRDefault="00655815" w:rsidP="003A150E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52210" w:rsidRPr="00D52210" w:rsidRDefault="00D52210" w:rsidP="00D52210">
      <w:bookmarkStart w:id="0" w:name="_GoBack"/>
      <w:bookmarkEnd w:id="0"/>
    </w:p>
    <w:p w:rsidR="00060D23" w:rsidRPr="00655815" w:rsidRDefault="00060D23" w:rsidP="00060D23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60D23" w:rsidRPr="00655815" w:rsidRDefault="003A150E" w:rsidP="00060D23">
      <w:pPr>
        <w:pStyle w:val="a5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5581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с. Карманово </w:t>
      </w:r>
    </w:p>
    <w:sectPr w:rsidR="00060D23" w:rsidRPr="00655815" w:rsidSect="00060D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567" w:right="567" w:bottom="142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75A" w:rsidRDefault="009A075A" w:rsidP="001E0992">
      <w:r>
        <w:separator/>
      </w:r>
    </w:p>
  </w:endnote>
  <w:endnote w:type="continuationSeparator" w:id="0">
    <w:p w:rsidR="009A075A" w:rsidRDefault="009A075A" w:rsidP="001E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3B9" w:rsidRDefault="005B73B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3B9" w:rsidRDefault="005B73B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3B9" w:rsidRDefault="005B73B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75A" w:rsidRDefault="009A075A" w:rsidP="001E0992">
      <w:r>
        <w:separator/>
      </w:r>
    </w:p>
  </w:footnote>
  <w:footnote w:type="continuationSeparator" w:id="0">
    <w:p w:rsidR="009A075A" w:rsidRDefault="009A075A" w:rsidP="001E0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3B9" w:rsidRDefault="005B73B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3B9" w:rsidRDefault="005B73B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3B9" w:rsidRDefault="005B73B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30E"/>
    <w:multiLevelType w:val="hybridMultilevel"/>
    <w:tmpl w:val="36663496"/>
    <w:lvl w:ilvl="0" w:tplc="B76C3D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D18F8"/>
    <w:multiLevelType w:val="hybridMultilevel"/>
    <w:tmpl w:val="5254F9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294CC4"/>
    <w:multiLevelType w:val="multilevel"/>
    <w:tmpl w:val="85FE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36B63"/>
    <w:multiLevelType w:val="hybridMultilevel"/>
    <w:tmpl w:val="6946065C"/>
    <w:lvl w:ilvl="0" w:tplc="0E8C51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>
    <w:nsid w:val="24D37226"/>
    <w:multiLevelType w:val="multilevel"/>
    <w:tmpl w:val="FA44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DA26A2"/>
    <w:multiLevelType w:val="multilevel"/>
    <w:tmpl w:val="898C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1A3D81"/>
    <w:multiLevelType w:val="hybridMultilevel"/>
    <w:tmpl w:val="694E6306"/>
    <w:lvl w:ilvl="0" w:tplc="C3E267AA">
      <w:start w:val="1"/>
      <w:numFmt w:val="decimal"/>
      <w:lvlText w:val="%1."/>
      <w:lvlJc w:val="left"/>
      <w:pPr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7444D43"/>
    <w:multiLevelType w:val="multilevel"/>
    <w:tmpl w:val="6D16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5F7E94"/>
    <w:multiLevelType w:val="multilevel"/>
    <w:tmpl w:val="6F32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F65E48"/>
    <w:multiLevelType w:val="hybridMultilevel"/>
    <w:tmpl w:val="3ED8712A"/>
    <w:lvl w:ilvl="0" w:tplc="A8A2C07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6A95F7C"/>
    <w:multiLevelType w:val="hybridMultilevel"/>
    <w:tmpl w:val="A656B90E"/>
    <w:lvl w:ilvl="0" w:tplc="B76C3D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DBF0D60"/>
    <w:multiLevelType w:val="hybridMultilevel"/>
    <w:tmpl w:val="85A8F67E"/>
    <w:lvl w:ilvl="0" w:tplc="B76C3DC8">
      <w:start w:val="1"/>
      <w:numFmt w:val="bullet"/>
      <w:lvlText w:val="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2">
    <w:nsid w:val="72002E56"/>
    <w:multiLevelType w:val="hybridMultilevel"/>
    <w:tmpl w:val="A86CDDCE"/>
    <w:lvl w:ilvl="0" w:tplc="0419000B">
      <w:start w:val="1"/>
      <w:numFmt w:val="bullet"/>
      <w:lvlText w:val="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3">
    <w:nsid w:val="74CC09FC"/>
    <w:multiLevelType w:val="multilevel"/>
    <w:tmpl w:val="5A9A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3"/>
  </w:num>
  <w:num w:numId="10">
    <w:abstractNumId w:val="12"/>
  </w:num>
  <w:num w:numId="11">
    <w:abstractNumId w:val="1"/>
  </w:num>
  <w:num w:numId="12">
    <w:abstractNumId w:val="11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9E6"/>
    <w:rsid w:val="00060D23"/>
    <w:rsid w:val="000932E2"/>
    <w:rsid w:val="0012067B"/>
    <w:rsid w:val="00151E7B"/>
    <w:rsid w:val="001821A4"/>
    <w:rsid w:val="001A4686"/>
    <w:rsid w:val="001E0992"/>
    <w:rsid w:val="00226C4F"/>
    <w:rsid w:val="002643F5"/>
    <w:rsid w:val="00271AA0"/>
    <w:rsid w:val="00282566"/>
    <w:rsid w:val="003A150E"/>
    <w:rsid w:val="003A1B79"/>
    <w:rsid w:val="003E5786"/>
    <w:rsid w:val="004276DA"/>
    <w:rsid w:val="00460C29"/>
    <w:rsid w:val="004662D0"/>
    <w:rsid w:val="00496837"/>
    <w:rsid w:val="00507349"/>
    <w:rsid w:val="0052008C"/>
    <w:rsid w:val="00537CBE"/>
    <w:rsid w:val="00553F0C"/>
    <w:rsid w:val="0056551D"/>
    <w:rsid w:val="005B1E4B"/>
    <w:rsid w:val="005B73B9"/>
    <w:rsid w:val="005D0D56"/>
    <w:rsid w:val="005F7B9A"/>
    <w:rsid w:val="0060664D"/>
    <w:rsid w:val="006357AB"/>
    <w:rsid w:val="00655815"/>
    <w:rsid w:val="00666EDD"/>
    <w:rsid w:val="00670B9E"/>
    <w:rsid w:val="0069271B"/>
    <w:rsid w:val="006E3C43"/>
    <w:rsid w:val="00713552"/>
    <w:rsid w:val="00732C5F"/>
    <w:rsid w:val="00734F65"/>
    <w:rsid w:val="007436CB"/>
    <w:rsid w:val="0074518B"/>
    <w:rsid w:val="00762865"/>
    <w:rsid w:val="00774F60"/>
    <w:rsid w:val="007B55CF"/>
    <w:rsid w:val="00804950"/>
    <w:rsid w:val="00805EE4"/>
    <w:rsid w:val="0082342A"/>
    <w:rsid w:val="00835DC9"/>
    <w:rsid w:val="008A084E"/>
    <w:rsid w:val="008A1AB2"/>
    <w:rsid w:val="008C3FE4"/>
    <w:rsid w:val="00946D68"/>
    <w:rsid w:val="0097166E"/>
    <w:rsid w:val="009A075A"/>
    <w:rsid w:val="009F5643"/>
    <w:rsid w:val="00A05DDF"/>
    <w:rsid w:val="00A15D4D"/>
    <w:rsid w:val="00A70347"/>
    <w:rsid w:val="00AB52EF"/>
    <w:rsid w:val="00AD4560"/>
    <w:rsid w:val="00B24D42"/>
    <w:rsid w:val="00B560D0"/>
    <w:rsid w:val="00B669D5"/>
    <w:rsid w:val="00B75845"/>
    <w:rsid w:val="00BD09E6"/>
    <w:rsid w:val="00D52210"/>
    <w:rsid w:val="00D642CD"/>
    <w:rsid w:val="00D71BFF"/>
    <w:rsid w:val="00D81215"/>
    <w:rsid w:val="00DA5654"/>
    <w:rsid w:val="00E23B1A"/>
    <w:rsid w:val="00E8318B"/>
    <w:rsid w:val="00EC3C62"/>
    <w:rsid w:val="00ED4407"/>
    <w:rsid w:val="00F0161F"/>
    <w:rsid w:val="00F07B5D"/>
    <w:rsid w:val="00F233DF"/>
    <w:rsid w:val="00FF38F5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3B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3B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3B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23B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3B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23B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E23B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23B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3B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3B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E23B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3B1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3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styleId="a8">
    <w:name w:val="Subtle Reference"/>
    <w:basedOn w:val="a0"/>
    <w:uiPriority w:val="31"/>
    <w:qFormat/>
    <w:rsid w:val="00E23B1A"/>
    <w:rPr>
      <w:smallCaps/>
      <w:color w:val="C0504D" w:themeColor="accent2"/>
      <w:u w:val="single"/>
    </w:rPr>
  </w:style>
  <w:style w:type="paragraph" w:styleId="a9">
    <w:name w:val="Intense Quote"/>
    <w:basedOn w:val="a"/>
    <w:next w:val="a"/>
    <w:link w:val="aa"/>
    <w:uiPriority w:val="30"/>
    <w:qFormat/>
    <w:rsid w:val="00553F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553F0C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0"/>
      <w:lang w:eastAsia="ru-RU"/>
    </w:rPr>
  </w:style>
  <w:style w:type="character" w:styleId="ab">
    <w:name w:val="Intense Emphasis"/>
    <w:basedOn w:val="a0"/>
    <w:uiPriority w:val="21"/>
    <w:qFormat/>
    <w:rsid w:val="00553F0C"/>
    <w:rPr>
      <w:b/>
      <w:bCs/>
      <w:i/>
      <w:iCs/>
      <w:color w:val="4F81BD" w:themeColor="accent1"/>
    </w:rPr>
  </w:style>
  <w:style w:type="paragraph" w:styleId="ac">
    <w:name w:val="header"/>
    <w:basedOn w:val="a"/>
    <w:link w:val="ad"/>
    <w:uiPriority w:val="99"/>
    <w:unhideWhenUsed/>
    <w:rsid w:val="001E09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E09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E09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09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E099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099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Subtle Emphasis"/>
    <w:basedOn w:val="a0"/>
    <w:uiPriority w:val="19"/>
    <w:qFormat/>
    <w:rsid w:val="003A150E"/>
    <w:rPr>
      <w:i/>
      <w:iCs/>
      <w:color w:val="808080" w:themeColor="text1" w:themeTint="7F"/>
    </w:rPr>
  </w:style>
  <w:style w:type="character" w:styleId="af3">
    <w:name w:val="Hyperlink"/>
    <w:basedOn w:val="a0"/>
    <w:uiPriority w:val="99"/>
    <w:semiHidden/>
    <w:unhideWhenUsed/>
    <w:rsid w:val="00282566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282566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271AA0"/>
    <w:pPr>
      <w:spacing w:before="100" w:beforeAutospacing="1" w:after="100" w:afterAutospacing="1"/>
    </w:pPr>
    <w:rPr>
      <w:szCs w:val="24"/>
    </w:rPr>
  </w:style>
  <w:style w:type="character" w:styleId="af6">
    <w:name w:val="Strong"/>
    <w:basedOn w:val="a0"/>
    <w:uiPriority w:val="22"/>
    <w:qFormat/>
    <w:rsid w:val="00D812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elpline@detionline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дир. по УВР</dc:creator>
  <cp:lastModifiedBy>Петрова Р А</cp:lastModifiedBy>
  <cp:revision>31</cp:revision>
  <cp:lastPrinted>2021-01-27T08:51:00Z</cp:lastPrinted>
  <dcterms:created xsi:type="dcterms:W3CDTF">2010-10-20T06:26:00Z</dcterms:created>
  <dcterms:modified xsi:type="dcterms:W3CDTF">2021-02-11T07:47:00Z</dcterms:modified>
</cp:coreProperties>
</file>