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F3" w:rsidRPr="00996860" w:rsidRDefault="00026FD7">
      <w:pPr>
        <w:spacing w:after="0" w:line="408" w:lineRule="auto"/>
        <w:ind w:left="120"/>
        <w:jc w:val="center"/>
        <w:rPr>
          <w:lang w:val="ru-RU"/>
        </w:rPr>
      </w:pPr>
      <w:bookmarkStart w:id="0" w:name="block-25550361"/>
      <w:r w:rsidRPr="009968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6F3" w:rsidRPr="00996860" w:rsidRDefault="00026FD7">
      <w:pPr>
        <w:spacing w:after="0" w:line="408" w:lineRule="auto"/>
        <w:ind w:left="120"/>
        <w:jc w:val="center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9686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6860" w:rsidRDefault="00026F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3466F3" w:rsidRPr="00996860" w:rsidRDefault="00026FD7">
      <w:pPr>
        <w:spacing w:after="0" w:line="408" w:lineRule="auto"/>
        <w:ind w:left="120"/>
        <w:jc w:val="center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"Гагаринский район Смоленской области</w:t>
      </w:r>
      <w:bookmarkEnd w:id="2"/>
      <w:r w:rsidRPr="009968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6F3" w:rsidRDefault="00026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:rsidR="003466F3" w:rsidRDefault="003466F3">
      <w:pPr>
        <w:spacing w:after="0"/>
        <w:ind w:left="120"/>
      </w:pPr>
    </w:p>
    <w:p w:rsidR="003466F3" w:rsidRDefault="003466F3">
      <w:pPr>
        <w:spacing w:after="0"/>
        <w:ind w:left="120"/>
      </w:pPr>
    </w:p>
    <w:p w:rsidR="003466F3" w:rsidRDefault="003466F3">
      <w:pPr>
        <w:spacing w:after="0"/>
        <w:ind w:left="120"/>
      </w:pPr>
    </w:p>
    <w:p w:rsidR="003466F3" w:rsidRDefault="003466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96860" w:rsidTr="000D4161">
        <w:tc>
          <w:tcPr>
            <w:tcW w:w="3114" w:type="dxa"/>
          </w:tcPr>
          <w:p w:rsidR="00C53FFE" w:rsidRPr="0040209D" w:rsidRDefault="0002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6FD7" w:rsidP="009968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96860" w:rsidRDefault="00026FD7" w:rsidP="0099686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"Средняя школа №2"</w:t>
            </w:r>
          </w:p>
          <w:p w:rsidR="00996860" w:rsidRPr="00996860" w:rsidRDefault="00026FD7" w:rsidP="0099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="00996860"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6860"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Н.И.Чипенюк</w:t>
            </w:r>
          </w:p>
          <w:p w:rsidR="000E6D86" w:rsidRPr="00996860" w:rsidRDefault="00026FD7" w:rsidP="00996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96860" w:rsidRPr="00996860" w:rsidRDefault="00026FD7" w:rsidP="0099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№108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</w:t>
            </w:r>
          </w:p>
          <w:p w:rsidR="000E6D86" w:rsidRPr="00996860" w:rsidRDefault="00026FD7" w:rsidP="0099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августа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r w:rsidRPr="00996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40209D" w:rsidRDefault="0002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‌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408" w:lineRule="auto"/>
        <w:ind w:left="120"/>
        <w:jc w:val="center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6F3" w:rsidRPr="00996860" w:rsidRDefault="00026FD7">
      <w:pPr>
        <w:spacing w:after="0" w:line="408" w:lineRule="auto"/>
        <w:ind w:left="120"/>
        <w:jc w:val="center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3387412)</w:t>
      </w: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026FD7">
      <w:pPr>
        <w:spacing w:after="0" w:line="408" w:lineRule="auto"/>
        <w:ind w:left="120"/>
        <w:jc w:val="center"/>
        <w:rPr>
          <w:sz w:val="24"/>
          <w:lang w:val="ru-RU"/>
        </w:rPr>
      </w:pPr>
      <w:r w:rsidRPr="00996860">
        <w:rPr>
          <w:rFonts w:ascii="Times New Roman" w:hAnsi="Times New Roman"/>
          <w:b/>
          <w:color w:val="000000"/>
          <w:sz w:val="32"/>
          <w:lang w:val="ru-RU"/>
        </w:rPr>
        <w:t>учебного предмета «Музыка»</w:t>
      </w:r>
    </w:p>
    <w:p w:rsidR="003466F3" w:rsidRPr="00996860" w:rsidRDefault="00026FD7">
      <w:pPr>
        <w:spacing w:after="0" w:line="408" w:lineRule="auto"/>
        <w:ind w:left="120"/>
        <w:jc w:val="center"/>
        <w:rPr>
          <w:sz w:val="24"/>
          <w:lang w:val="ru-RU"/>
        </w:rPr>
      </w:pPr>
      <w:r w:rsidRPr="00996860">
        <w:rPr>
          <w:rFonts w:ascii="Times New Roman" w:hAnsi="Times New Roman"/>
          <w:color w:val="000000"/>
          <w:sz w:val="32"/>
          <w:lang w:val="ru-RU"/>
        </w:rPr>
        <w:t xml:space="preserve">для обучающихся 1 – 4 классов </w:t>
      </w: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3466F3" w:rsidP="00996860">
      <w:pPr>
        <w:spacing w:after="0"/>
        <w:rPr>
          <w:lang w:val="ru-RU"/>
        </w:rPr>
      </w:pP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3466F3">
      <w:pPr>
        <w:spacing w:after="0"/>
        <w:ind w:left="120"/>
        <w:jc w:val="center"/>
        <w:rPr>
          <w:lang w:val="ru-RU"/>
        </w:rPr>
      </w:pPr>
    </w:p>
    <w:p w:rsidR="003466F3" w:rsidRPr="00996860" w:rsidRDefault="00026FD7">
      <w:pPr>
        <w:spacing w:after="0"/>
        <w:ind w:left="120"/>
        <w:jc w:val="center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96860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9968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996860">
        <w:rPr>
          <w:rFonts w:ascii="Times New Roman" w:hAnsi="Times New Roman"/>
          <w:b/>
          <w:color w:val="000000"/>
          <w:sz w:val="28"/>
          <w:lang w:val="ru-RU"/>
        </w:rPr>
        <w:t>Гагарин</w:t>
      </w:r>
      <w:bookmarkEnd w:id="3"/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9968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968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3466F3">
      <w:pPr>
        <w:rPr>
          <w:lang w:val="ru-RU"/>
        </w:rPr>
        <w:sectPr w:rsidR="003466F3" w:rsidRPr="00996860">
          <w:pgSz w:w="11906" w:h="16383"/>
          <w:pgMar w:top="1134" w:right="850" w:bottom="1134" w:left="1701" w:header="720" w:footer="720" w:gutter="0"/>
          <w:cols w:space="720"/>
        </w:sect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bookmarkStart w:id="6" w:name="block-25550362"/>
      <w:bookmarkEnd w:id="0"/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</w:t>
      </w:r>
      <w:r w:rsidRPr="00996860">
        <w:rPr>
          <w:rFonts w:ascii="Times New Roman" w:hAnsi="Times New Roman"/>
          <w:color w:val="000000"/>
          <w:sz w:val="28"/>
          <w:lang w:val="ru-RU"/>
        </w:rPr>
        <w:t>ятия.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</w:t>
      </w:r>
      <w:r w:rsidRPr="00996860">
        <w:rPr>
          <w:rFonts w:ascii="Times New Roman" w:hAnsi="Times New Roman"/>
          <w:color w:val="000000"/>
          <w:sz w:val="28"/>
          <w:lang w:val="ru-RU"/>
        </w:rPr>
        <w:t>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</w:t>
      </w:r>
      <w:r w:rsidRPr="00996860">
        <w:rPr>
          <w:rFonts w:ascii="Times New Roman" w:hAnsi="Times New Roman"/>
          <w:color w:val="000000"/>
          <w:sz w:val="28"/>
          <w:lang w:val="ru-RU"/>
        </w:rPr>
        <w:t>понимание основных жанровых особенностей, принципов и форм развития музыки.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Свойственная музыкальном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игровым формам деятельности, которые </w:t>
      </w: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</w:t>
      </w:r>
      <w:r w:rsidRPr="00996860">
        <w:rPr>
          <w:rFonts w:ascii="Times New Roman" w:hAnsi="Times New Roman"/>
          <w:color w:val="000000"/>
          <w:sz w:val="28"/>
          <w:lang w:val="ru-RU"/>
        </w:rPr>
        <w:t>жанровых особенностей, элементов музыкального языка, композиционных принципов.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</w:t>
      </w:r>
      <w:r w:rsidRPr="00996860">
        <w:rPr>
          <w:rFonts w:ascii="Times New Roman" w:hAnsi="Times New Roman"/>
          <w:color w:val="000000"/>
          <w:sz w:val="28"/>
          <w:lang w:val="ru-RU"/>
        </w:rPr>
        <w:t>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е, воспитание чуткости к внутреннему миру другого человека через опыт сотворчества и сопереживания).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</w:t>
      </w:r>
      <w:r w:rsidRPr="00996860">
        <w:rPr>
          <w:rFonts w:ascii="Times New Roman" w:hAnsi="Times New Roman"/>
          <w:color w:val="000000"/>
          <w:sz w:val="28"/>
          <w:lang w:val="ru-RU"/>
        </w:rPr>
        <w:t>ональной и познавательной сферы;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</w:t>
      </w:r>
      <w:r w:rsidRPr="00996860">
        <w:rPr>
          <w:rFonts w:ascii="Times New Roman" w:hAnsi="Times New Roman"/>
          <w:color w:val="000000"/>
          <w:sz w:val="28"/>
          <w:lang w:val="ru-RU"/>
        </w:rPr>
        <w:t>способностей ребёнка, развитие внутренней мотивации к музицированию.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формирование позитивного вз</w:t>
      </w:r>
      <w:r w:rsidRPr="00996860">
        <w:rPr>
          <w:rFonts w:ascii="Times New Roman" w:hAnsi="Times New Roman"/>
          <w:color w:val="000000"/>
          <w:sz w:val="28"/>
          <w:lang w:val="ru-RU"/>
        </w:rPr>
        <w:t>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ям через собственный внутренний опыт эмоционального переживания;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овла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</w:t>
      </w:r>
      <w:r w:rsidRPr="00996860">
        <w:rPr>
          <w:rFonts w:ascii="Times New Roman" w:hAnsi="Times New Roman"/>
          <w:color w:val="000000"/>
          <w:sz w:val="28"/>
          <w:lang w:val="ru-RU"/>
        </w:rPr>
        <w:t>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</w:t>
      </w:r>
      <w:r w:rsidRPr="00996860">
        <w:rPr>
          <w:rFonts w:ascii="Times New Roman" w:hAnsi="Times New Roman"/>
          <w:color w:val="000000"/>
          <w:sz w:val="28"/>
          <w:lang w:val="ru-RU"/>
        </w:rPr>
        <w:t>ва: интонационнаяи жанровая природа музыки, основные выразительные средства, элементы музыкального языка;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9686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инвар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иантные: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996860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99686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</w:t>
      </w:r>
      <w:r w:rsidRPr="00996860">
        <w:rPr>
          <w:rFonts w:ascii="Times New Roman" w:hAnsi="Times New Roman"/>
          <w:color w:val="000000"/>
          <w:sz w:val="28"/>
          <w:lang w:val="ru-RU"/>
        </w:rPr>
        <w:t>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</w:t>
      </w:r>
      <w:r w:rsidRPr="00996860">
        <w:rPr>
          <w:rFonts w:ascii="Times New Roman" w:hAnsi="Times New Roman"/>
          <w:color w:val="000000"/>
          <w:sz w:val="28"/>
          <w:lang w:val="ru-RU"/>
        </w:rPr>
        <w:t>ворческие союзы).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</w:t>
      </w:r>
      <w:r w:rsidRPr="00996860">
        <w:rPr>
          <w:rFonts w:ascii="Times New Roman" w:hAnsi="Times New Roman"/>
          <w:color w:val="000000"/>
          <w:sz w:val="28"/>
          <w:lang w:val="ru-RU"/>
        </w:rPr>
        <w:t>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66F3" w:rsidRPr="00996860" w:rsidRDefault="003466F3">
      <w:pPr>
        <w:rPr>
          <w:lang w:val="ru-RU"/>
        </w:rPr>
        <w:sectPr w:rsidR="003466F3" w:rsidRPr="00996860">
          <w:pgSz w:w="11906" w:h="16383"/>
          <w:pgMar w:top="1134" w:right="850" w:bottom="1134" w:left="1701" w:header="720" w:footer="720" w:gutter="0"/>
          <w:cols w:space="720"/>
        </w:sect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bookmarkStart w:id="7" w:name="block-25550363"/>
      <w:bookmarkEnd w:id="6"/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Да</w:t>
      </w:r>
      <w:r w:rsidRPr="00996860">
        <w:rPr>
          <w:rFonts w:ascii="Times New Roman" w:hAnsi="Times New Roman"/>
          <w:color w:val="000000"/>
          <w:sz w:val="28"/>
          <w:lang w:val="ru-RU"/>
        </w:rPr>
        <w:t>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</w:t>
      </w:r>
      <w:r w:rsidRPr="00996860">
        <w:rPr>
          <w:rFonts w:ascii="Times New Roman" w:hAnsi="Times New Roman"/>
          <w:color w:val="000000"/>
          <w:sz w:val="28"/>
          <w:lang w:val="ru-RU"/>
        </w:rPr>
        <w:t>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</w:t>
      </w:r>
      <w:r w:rsidRPr="00996860">
        <w:rPr>
          <w:rFonts w:ascii="Times New Roman" w:hAnsi="Times New Roman"/>
          <w:color w:val="000000"/>
          <w:sz w:val="28"/>
          <w:lang w:val="ru-RU"/>
        </w:rPr>
        <w:t>зыкальные традиции малой Родины. Песни, обряды, музыкальные инструменты.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чителем о музыкальных традициях своего родного края;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ороводные). Детский фольклор (игровые, заклички, потешки, считалки, прибаутки).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освоены игры «Бояре», «Плетень», «Бабка-ёжка», «Заинька» и другие);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ых (свирель) инструментах к изученным народным песням;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996860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</w:t>
      </w:r>
      <w:r w:rsidRPr="00996860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</w:t>
      </w:r>
      <w:r w:rsidRPr="00996860">
        <w:rPr>
          <w:rFonts w:ascii="Times New Roman" w:hAnsi="Times New Roman"/>
          <w:color w:val="000000"/>
          <w:sz w:val="28"/>
          <w:lang w:val="ru-RU"/>
        </w:rPr>
        <w:t>ля всех народов: лирические, трудовые, колыбельные песни, танцы и пляски. Традиционные музыкальные инструменты.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</w:t>
      </w:r>
      <w:r w:rsidRPr="00996860">
        <w:rPr>
          <w:rFonts w:ascii="Times New Roman" w:hAnsi="Times New Roman"/>
          <w:color w:val="000000"/>
          <w:sz w:val="28"/>
          <w:lang w:val="ru-RU"/>
        </w:rPr>
        <w:t>деление, характеристика типичных элементов музыкального языка (темп, ритм, мелодия, динамика), состава исполнителей;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</w:t>
      </w:r>
      <w:r w:rsidRPr="00996860">
        <w:rPr>
          <w:rFonts w:ascii="Times New Roman" w:hAnsi="Times New Roman"/>
          <w:color w:val="000000"/>
          <w:sz w:val="28"/>
          <w:lang w:val="ru-RU"/>
        </w:rPr>
        <w:t>жанров, относящихся к фольклору разных народов Российской Федерации;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</w:t>
      </w:r>
      <w:r w:rsidRPr="00996860">
        <w:rPr>
          <w:rFonts w:ascii="Times New Roman" w:hAnsi="Times New Roman"/>
          <w:color w:val="000000"/>
          <w:sz w:val="28"/>
          <w:lang w:val="ru-RU"/>
        </w:rPr>
        <w:t>дных песен, прослеживание мелодии по нотной записи.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996860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996860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996860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96860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996860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996860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996860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996860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96860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</w:t>
      </w:r>
      <w:r w:rsidRPr="00996860">
        <w:rPr>
          <w:rFonts w:ascii="Times New Roman" w:hAnsi="Times New Roman"/>
          <w:color w:val="000000"/>
          <w:sz w:val="28"/>
          <w:lang w:val="ru-RU"/>
        </w:rPr>
        <w:t>народных мелодий;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аналогии с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изобразительным искусством – сравнение фотографий подлинных образцов народных промыслов (гжель, хохлома, </w:t>
      </w: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2 «Классиче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ская музыка»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</w:t>
      </w:r>
      <w:r w:rsidRPr="00996860">
        <w:rPr>
          <w:rFonts w:ascii="Times New Roman" w:hAnsi="Times New Roman"/>
          <w:color w:val="000000"/>
          <w:sz w:val="28"/>
          <w:lang w:val="ru-RU"/>
        </w:rPr>
        <w:t>ти, творчества. Умение слушать музыку. Концерт, концертный зал. Правила поведения в концертном зале.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«Я – исполн</w:t>
      </w:r>
      <w:r w:rsidRPr="00996860">
        <w:rPr>
          <w:rFonts w:ascii="Times New Roman" w:hAnsi="Times New Roman"/>
          <w:color w:val="000000"/>
          <w:sz w:val="28"/>
          <w:lang w:val="ru-RU"/>
        </w:rPr>
        <w:t>итель» (игра – имитация исполнительских движений), игра «Я – композитор» (сочинение небольших попевок, мелодических фраз);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</w:t>
      </w:r>
      <w:r w:rsidRPr="00996860">
        <w:rPr>
          <w:rFonts w:ascii="Times New Roman" w:hAnsi="Times New Roman"/>
          <w:color w:val="000000"/>
          <w:sz w:val="28"/>
          <w:lang w:val="ru-RU"/>
        </w:rPr>
        <w:t>ной школе, с исполнением краткого музыкального произведения; посещение концерта классической музыки.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</w:t>
      </w:r>
      <w:r w:rsidRPr="00996860">
        <w:rPr>
          <w:rFonts w:ascii="Times New Roman" w:hAnsi="Times New Roman"/>
          <w:color w:val="000000"/>
          <w:sz w:val="28"/>
          <w:lang w:val="ru-RU"/>
        </w:rPr>
        <w:t>ш.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96860">
        <w:rPr>
          <w:rFonts w:ascii="Times New Roman" w:hAnsi="Times New Roman"/>
          <w:color w:val="000000"/>
          <w:sz w:val="28"/>
          <w:lang w:val="ru-RU"/>
        </w:rPr>
        <w:t>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</w:t>
      </w:r>
      <w:r w:rsidRPr="00996860">
        <w:rPr>
          <w:rFonts w:ascii="Times New Roman" w:hAnsi="Times New Roman"/>
          <w:color w:val="000000"/>
          <w:sz w:val="28"/>
          <w:lang w:val="ru-RU"/>
        </w:rPr>
        <w:t>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 о рол</w:t>
      </w:r>
      <w:r w:rsidRPr="00996860">
        <w:rPr>
          <w:rFonts w:ascii="Times New Roman" w:hAnsi="Times New Roman"/>
          <w:color w:val="000000"/>
          <w:sz w:val="28"/>
          <w:lang w:val="ru-RU"/>
        </w:rPr>
        <w:t>и дирижёра,</w:t>
      </w:r>
      <w:r w:rsidRPr="009968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686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</w:t>
      </w:r>
      <w:r w:rsidRPr="00996860">
        <w:rPr>
          <w:rFonts w:ascii="Times New Roman" w:hAnsi="Times New Roman"/>
          <w:color w:val="000000"/>
          <w:sz w:val="28"/>
          <w:lang w:val="ru-RU"/>
        </w:rPr>
        <w:t>а ритмической партитуры.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996860">
        <w:rPr>
          <w:rFonts w:ascii="Times New Roman" w:hAnsi="Times New Roman"/>
          <w:color w:val="000000"/>
          <w:sz w:val="28"/>
          <w:lang w:val="ru-RU"/>
        </w:rPr>
        <w:t>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</w:t>
      </w:r>
      <w:r w:rsidRPr="00996860">
        <w:rPr>
          <w:rFonts w:ascii="Times New Roman" w:hAnsi="Times New Roman"/>
          <w:color w:val="000000"/>
          <w:sz w:val="28"/>
          <w:lang w:val="ru-RU"/>
        </w:rPr>
        <w:t>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</w:t>
      </w:r>
      <w:r w:rsidRPr="00996860">
        <w:rPr>
          <w:rFonts w:ascii="Times New Roman" w:hAnsi="Times New Roman"/>
          <w:color w:val="000000"/>
          <w:sz w:val="28"/>
          <w:lang w:val="ru-RU"/>
        </w:rPr>
        <w:t>ьных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инструменты. Скрипка, 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виолончель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</w:t>
      </w:r>
      <w:r w:rsidRPr="00996860">
        <w:rPr>
          <w:rFonts w:ascii="Times New Roman" w:hAnsi="Times New Roman"/>
          <w:color w:val="000000"/>
          <w:sz w:val="28"/>
          <w:lang w:val="ru-RU"/>
        </w:rPr>
        <w:t>я звучания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</w:t>
      </w:r>
      <w:r w:rsidRPr="00996860">
        <w:rPr>
          <w:rFonts w:ascii="Times New Roman" w:hAnsi="Times New Roman"/>
          <w:color w:val="000000"/>
          <w:sz w:val="28"/>
          <w:lang w:val="ru-RU"/>
        </w:rPr>
        <w:t>голосу. Известные певцы. Жанры вокальной музыки: песни, вокализы, романсы, арии из опер. Кантата. Песня, романс, вокализ, кант.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</w:t>
      </w:r>
      <w:r w:rsidRPr="00996860">
        <w:rPr>
          <w:rFonts w:ascii="Times New Roman" w:hAnsi="Times New Roman"/>
          <w:color w:val="000000"/>
          <w:sz w:val="28"/>
          <w:lang w:val="ru-RU"/>
        </w:rPr>
        <w:t>ссиональных вокалистов;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</w:t>
      </w:r>
      <w:r w:rsidRPr="00996860">
        <w:rPr>
          <w:rFonts w:ascii="Times New Roman" w:hAnsi="Times New Roman"/>
          <w:color w:val="000000"/>
          <w:sz w:val="28"/>
          <w:lang w:val="ru-RU"/>
        </w:rPr>
        <w:t>роблемная ситуация: что значит красивое пение;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конкурс юных вокалистов.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</w:t>
      </w:r>
      <w:r w:rsidRPr="00996860">
        <w:rPr>
          <w:rFonts w:ascii="Times New Roman" w:hAnsi="Times New Roman"/>
          <w:color w:val="000000"/>
          <w:sz w:val="28"/>
          <w:lang w:val="ru-RU"/>
        </w:rPr>
        <w:t>ений композиторов-классиков;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996860">
        <w:rPr>
          <w:rFonts w:ascii="Times New Roman" w:hAnsi="Times New Roman"/>
          <w:color w:val="000000"/>
          <w:sz w:val="28"/>
          <w:lang w:val="ru-RU"/>
        </w:rPr>
        <w:t>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оркестр. Тембры, группы инструментов. Симфония, симфоническая картина.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</w:t>
      </w:r>
      <w:r w:rsidRPr="00996860">
        <w:rPr>
          <w:rFonts w:ascii="Times New Roman" w:hAnsi="Times New Roman"/>
          <w:color w:val="000000"/>
          <w:sz w:val="28"/>
          <w:lang w:val="ru-RU"/>
        </w:rPr>
        <w:t>шание фрагментов симфонической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</w:t>
      </w:r>
      <w:r w:rsidRPr="00996860">
        <w:rPr>
          <w:rFonts w:ascii="Times New Roman" w:hAnsi="Times New Roman"/>
          <w:color w:val="000000"/>
          <w:sz w:val="28"/>
          <w:lang w:val="ru-RU"/>
        </w:rPr>
        <w:t>ых композиторов.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</w:t>
      </w:r>
      <w:r w:rsidRPr="00996860">
        <w:rPr>
          <w:rFonts w:ascii="Times New Roman" w:hAnsi="Times New Roman"/>
          <w:color w:val="000000"/>
          <w:sz w:val="28"/>
          <w:lang w:val="ru-RU"/>
        </w:rPr>
        <w:t>, народной жизни, истории); характеристика музыкальных образов, музыкально-выразительных средств;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вокализация тем </w:t>
      </w:r>
      <w:r w:rsidRPr="00996860">
        <w:rPr>
          <w:rFonts w:ascii="Times New Roman" w:hAnsi="Times New Roman"/>
          <w:color w:val="000000"/>
          <w:sz w:val="28"/>
          <w:lang w:val="ru-RU"/>
        </w:rPr>
        <w:t>инструментальных сочинений; разучивание, исполнение доступных вокальных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996860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</w:t>
      </w:r>
      <w:r w:rsidRPr="00996860">
        <w:rPr>
          <w:rFonts w:ascii="Times New Roman" w:hAnsi="Times New Roman"/>
          <w:color w:val="000000"/>
          <w:sz w:val="28"/>
          <w:lang w:val="ru-RU"/>
        </w:rPr>
        <w:t>теристика музыкальных образов, музыкально-выразительных средств;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96860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</w:t>
      </w:r>
      <w:r w:rsidRPr="00996860">
        <w:rPr>
          <w:rFonts w:ascii="Times New Roman" w:hAnsi="Times New Roman"/>
          <w:color w:val="000000"/>
          <w:sz w:val="28"/>
          <w:lang w:val="ru-RU"/>
        </w:rPr>
        <w:t>и П.И. Чайковского.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музыкантов;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сосредоточено вокруг рефлексивного исследования обучающимися психологической связи </w:t>
      </w: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</w:t>
      </w:r>
      <w:r w:rsidRPr="00996860">
        <w:rPr>
          <w:rFonts w:ascii="Times New Roman" w:hAnsi="Times New Roman"/>
          <w:color w:val="000000"/>
          <w:sz w:val="28"/>
          <w:lang w:val="ru-RU"/>
        </w:rPr>
        <w:t>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</w:t>
      </w:r>
      <w:r w:rsidRPr="00996860">
        <w:rPr>
          <w:rFonts w:ascii="Times New Roman" w:hAnsi="Times New Roman"/>
          <w:color w:val="000000"/>
          <w:sz w:val="28"/>
          <w:lang w:val="ru-RU"/>
        </w:rPr>
        <w:t>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Стремление челов</w:t>
      </w:r>
      <w:r w:rsidRPr="00996860">
        <w:rPr>
          <w:rFonts w:ascii="Times New Roman" w:hAnsi="Times New Roman"/>
          <w:color w:val="000000"/>
          <w:sz w:val="28"/>
          <w:lang w:val="ru-RU"/>
        </w:rPr>
        <w:t>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красоты и вдохновения в </w:t>
      </w:r>
      <w:r w:rsidRPr="00996860">
        <w:rPr>
          <w:rFonts w:ascii="Times New Roman" w:hAnsi="Times New Roman"/>
          <w:color w:val="000000"/>
          <w:sz w:val="28"/>
          <w:lang w:val="ru-RU"/>
        </w:rPr>
        <w:t>жизни человека;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одновреме</w:t>
      </w:r>
      <w:r w:rsidRPr="00996860">
        <w:rPr>
          <w:rFonts w:ascii="Times New Roman" w:hAnsi="Times New Roman"/>
          <w:color w:val="000000"/>
          <w:sz w:val="28"/>
          <w:lang w:val="ru-RU"/>
        </w:rPr>
        <w:t>нное взятие и снятие звука, навыки певческого дыхания по руке дирижёра;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</w:t>
      </w:r>
      <w:r w:rsidRPr="00996860">
        <w:rPr>
          <w:rFonts w:ascii="Times New Roman" w:hAnsi="Times New Roman"/>
          <w:color w:val="000000"/>
          <w:sz w:val="28"/>
          <w:lang w:val="ru-RU"/>
        </w:rPr>
        <w:t>бующегося природой. Музыка – выражение глубоких чувств, тонких оттенков настроения, которые трудно передать словами.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</w:t>
      </w:r>
      <w:r w:rsidRPr="00996860">
        <w:rPr>
          <w:rFonts w:ascii="Times New Roman" w:hAnsi="Times New Roman"/>
          <w:color w:val="000000"/>
          <w:sz w:val="28"/>
          <w:lang w:val="ru-RU"/>
        </w:rPr>
        <w:t>ия, характера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(или) абстрактная живопись – передача настроения цветом, точками, линиями; игра-импровизация «Угадай моё настроение».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выраженные </w:t>
      </w:r>
      <w:r w:rsidRPr="00996860">
        <w:rPr>
          <w:rFonts w:ascii="Times New Roman" w:hAnsi="Times New Roman"/>
          <w:color w:val="000000"/>
          <w:sz w:val="28"/>
          <w:lang w:val="ru-RU"/>
        </w:rPr>
        <w:t>в музыкальных интонациях.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сопоставление музыки </w:t>
      </w:r>
      <w:r w:rsidRPr="00996860">
        <w:rPr>
          <w:rFonts w:ascii="Times New Roman" w:hAnsi="Times New Roman"/>
          <w:color w:val="000000"/>
          <w:sz w:val="28"/>
          <w:lang w:val="ru-RU"/>
        </w:rPr>
        <w:t>с произведениями изобразительного искусства;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рисование, лепка героя музыкального произведения; </w:t>
      </w:r>
      <w:r w:rsidRPr="00996860">
        <w:rPr>
          <w:rFonts w:ascii="Times New Roman" w:hAnsi="Times New Roman"/>
          <w:color w:val="000000"/>
          <w:sz w:val="28"/>
          <w:lang w:val="ru-RU"/>
        </w:rPr>
        <w:t>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</w:t>
      </w:r>
      <w:r w:rsidRPr="00996860">
        <w:rPr>
          <w:rFonts w:ascii="Times New Roman" w:hAnsi="Times New Roman"/>
          <w:color w:val="000000"/>
          <w:sz w:val="28"/>
          <w:lang w:val="ru-RU"/>
        </w:rPr>
        <w:t>ивном празднике.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и исполнен</w:t>
      </w:r>
      <w:r w:rsidRPr="00996860">
        <w:rPr>
          <w:rFonts w:ascii="Times New Roman" w:hAnsi="Times New Roman"/>
          <w:color w:val="000000"/>
          <w:sz w:val="28"/>
          <w:lang w:val="ru-RU"/>
        </w:rPr>
        <w:t>ие тематических песен к ближайшему празднику;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Танц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ы, игры и веселье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танец-игр</w:t>
      </w:r>
      <w:r w:rsidRPr="00996860">
        <w:rPr>
          <w:rFonts w:ascii="Times New Roman" w:hAnsi="Times New Roman"/>
          <w:color w:val="000000"/>
          <w:sz w:val="28"/>
          <w:lang w:val="ru-RU"/>
        </w:rPr>
        <w:t>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</w:t>
      </w:r>
      <w:r w:rsidRPr="00996860">
        <w:rPr>
          <w:rFonts w:ascii="Times New Roman" w:hAnsi="Times New Roman"/>
          <w:color w:val="000000"/>
          <w:sz w:val="28"/>
          <w:lang w:val="ru-RU"/>
        </w:rPr>
        <w:t>ение учебных и художественных текстов, посвящённых песням Великой Отечественной войны;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</w:t>
      </w:r>
      <w:r w:rsidRPr="00996860">
        <w:rPr>
          <w:rFonts w:ascii="Times New Roman" w:hAnsi="Times New Roman"/>
          <w:color w:val="000000"/>
          <w:sz w:val="28"/>
          <w:lang w:val="ru-RU"/>
        </w:rPr>
        <w:t>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</w:t>
      </w:r>
      <w:r w:rsidRPr="00996860">
        <w:rPr>
          <w:rFonts w:ascii="Times New Roman" w:hAnsi="Times New Roman"/>
          <w:color w:val="000000"/>
          <w:sz w:val="28"/>
          <w:lang w:val="ru-RU"/>
        </w:rPr>
        <w:t>ии. Другие гимны.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</w:t>
      </w:r>
      <w:r w:rsidRPr="00996860">
        <w:rPr>
          <w:rFonts w:ascii="Times New Roman" w:hAnsi="Times New Roman"/>
          <w:color w:val="000000"/>
          <w:sz w:val="28"/>
          <w:lang w:val="ru-RU"/>
        </w:rPr>
        <w:t>а и чести;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</w:t>
      </w:r>
      <w:r w:rsidRPr="00996860">
        <w:rPr>
          <w:rFonts w:ascii="Times New Roman" w:hAnsi="Times New Roman"/>
          <w:color w:val="000000"/>
          <w:sz w:val="28"/>
          <w:lang w:val="ru-RU"/>
        </w:rPr>
        <w:t>зыкальные образы движения, изменения и развития.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наблюдение за своими телесными реакциями (дыхание, пульс, мышечный тонус) при восприятии </w:t>
      </w:r>
      <w:r w:rsidRPr="00996860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</w:t>
      </w:r>
      <w:r w:rsidRPr="00996860">
        <w:rPr>
          <w:rFonts w:ascii="Times New Roman" w:hAnsi="Times New Roman"/>
          <w:color w:val="000000"/>
          <w:sz w:val="28"/>
          <w:lang w:val="ru-RU"/>
        </w:rPr>
        <w:t>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х народов.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</w:t>
      </w:r>
      <w:r w:rsidRPr="00996860">
        <w:rPr>
          <w:rFonts w:ascii="Times New Roman" w:hAnsi="Times New Roman"/>
          <w:color w:val="000000"/>
          <w:sz w:val="28"/>
          <w:lang w:val="ru-RU"/>
        </w:rPr>
        <w:t>композиторов;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композиторских мелодий, прослеживание их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зарубежья. Близость музыкальной культуры этих стран с российскими республиками.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</w:t>
      </w:r>
      <w:r w:rsidRPr="00996860">
        <w:rPr>
          <w:rFonts w:ascii="Times New Roman" w:hAnsi="Times New Roman"/>
          <w:color w:val="000000"/>
          <w:sz w:val="28"/>
          <w:lang w:val="ru-RU"/>
        </w:rPr>
        <w:t>м, лад, интонации);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</w:t>
      </w:r>
      <w:r w:rsidRPr="00996860">
        <w:rPr>
          <w:rFonts w:ascii="Times New Roman" w:hAnsi="Times New Roman"/>
          <w:color w:val="000000"/>
          <w:sz w:val="28"/>
          <w:lang w:val="ru-RU"/>
        </w:rPr>
        <w:t>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</w:t>
      </w:r>
      <w:r w:rsidRPr="00996860">
        <w:rPr>
          <w:rFonts w:ascii="Times New Roman" w:hAnsi="Times New Roman"/>
          <w:color w:val="000000"/>
          <w:sz w:val="28"/>
          <w:lang w:val="ru-RU"/>
        </w:rPr>
        <w:t>импровизация ритмических аккомпанементов к ним (с помощью звучащих жестов или на ударных инструментах);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школьные фестивали, посвящённые музыкальной культуре народов мира.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Смешение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традиций и культур в музыке Северной Америки.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</w:t>
      </w:r>
      <w:r w:rsidRPr="00996860">
        <w:rPr>
          <w:rFonts w:ascii="Times New Roman" w:hAnsi="Times New Roman"/>
          <w:color w:val="000000"/>
          <w:sz w:val="28"/>
          <w:lang w:val="ru-RU"/>
        </w:rPr>
        <w:t>ные инструменты и современные исполнители Казахстана, Киргизии, и других стран региона.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996860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996860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</w:t>
      </w:r>
      <w:r w:rsidRPr="00996860">
        <w:rPr>
          <w:rFonts w:ascii="Times New Roman" w:hAnsi="Times New Roman"/>
          <w:color w:val="000000"/>
          <w:sz w:val="28"/>
          <w:lang w:val="ru-RU"/>
        </w:rPr>
        <w:t>очинение, импровизация ритмических аккомпанементов к ним (с помощью звучащих жестов или на ударных инструментах);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творческие, исследовательски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е проекты, школьные фестивали, посвящённые музыкальной культуре народов мира. 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х композиторов и русские музыкальные цитаты в творчестве зарубежных композиторов).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</w:t>
      </w:r>
      <w:r w:rsidRPr="00996860">
        <w:rPr>
          <w:rFonts w:ascii="Times New Roman" w:hAnsi="Times New Roman"/>
          <w:color w:val="000000"/>
          <w:sz w:val="28"/>
          <w:lang w:val="ru-RU"/>
        </w:rPr>
        <w:t>ого материала;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творчес</w:t>
      </w:r>
      <w:r w:rsidRPr="00996860">
        <w:rPr>
          <w:rFonts w:ascii="Times New Roman" w:hAnsi="Times New Roman"/>
          <w:color w:val="000000"/>
          <w:sz w:val="28"/>
          <w:lang w:val="ru-RU"/>
        </w:rPr>
        <w:t>кие, исследовательские проекты, посвящённые выдающимся композиторам.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</w:t>
      </w:r>
      <w:r w:rsidRPr="00996860">
        <w:rPr>
          <w:rFonts w:ascii="Times New Roman" w:hAnsi="Times New Roman"/>
          <w:color w:val="000000"/>
          <w:sz w:val="28"/>
          <w:lang w:val="ru-RU"/>
        </w:rPr>
        <w:t>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</w:t>
      </w:r>
      <w:r w:rsidRPr="00996860">
        <w:rPr>
          <w:rFonts w:ascii="Times New Roman" w:hAnsi="Times New Roman"/>
          <w:color w:val="000000"/>
          <w:sz w:val="28"/>
          <w:lang w:val="ru-RU"/>
        </w:rPr>
        <w:t>кольность в музыке русских композиторов.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</w:t>
      </w:r>
      <w:r w:rsidRPr="00996860">
        <w:rPr>
          <w:rFonts w:ascii="Times New Roman" w:hAnsi="Times New Roman"/>
          <w:color w:val="000000"/>
          <w:sz w:val="28"/>
          <w:lang w:val="ru-RU"/>
        </w:rPr>
        <w:t>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996860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</w:t>
      </w:r>
      <w:r w:rsidRPr="00996860">
        <w:rPr>
          <w:rFonts w:ascii="Times New Roman" w:hAnsi="Times New Roman"/>
          <w:color w:val="000000"/>
          <w:sz w:val="28"/>
          <w:lang w:val="ru-RU"/>
        </w:rPr>
        <w:t>анере исполнения, выразительных средствах;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рисование по мотивам п</w:t>
      </w:r>
      <w:r w:rsidRPr="00996860">
        <w:rPr>
          <w:rFonts w:ascii="Times New Roman" w:hAnsi="Times New Roman"/>
          <w:color w:val="000000"/>
          <w:sz w:val="28"/>
          <w:lang w:val="ru-RU"/>
        </w:rPr>
        <w:t>рослушанных музыкальных произведений.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</w:t>
      </w:r>
      <w:r w:rsidRPr="00996860">
        <w:rPr>
          <w:rFonts w:ascii="Times New Roman" w:hAnsi="Times New Roman"/>
          <w:color w:val="000000"/>
          <w:sz w:val="28"/>
          <w:lang w:val="ru-RU"/>
        </w:rPr>
        <w:t>а, его роли в католическом и протестантском богослужении;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</w:t>
      </w:r>
      <w:r w:rsidRPr="00996860">
        <w:rPr>
          <w:rFonts w:ascii="Times New Roman" w:hAnsi="Times New Roman"/>
          <w:color w:val="000000"/>
          <w:sz w:val="28"/>
          <w:lang w:val="ru-RU"/>
        </w:rPr>
        <w:t>(во время слушания);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</w:t>
      </w:r>
      <w:r w:rsidRPr="00996860">
        <w:rPr>
          <w:rFonts w:ascii="Times New Roman" w:hAnsi="Times New Roman"/>
          <w:color w:val="000000"/>
          <w:sz w:val="28"/>
          <w:lang w:val="ru-RU"/>
        </w:rPr>
        <w:t>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</w:t>
      </w:r>
      <w:r w:rsidRPr="00996860">
        <w:rPr>
          <w:rFonts w:ascii="Times New Roman" w:hAnsi="Times New Roman"/>
          <w:color w:val="000000"/>
          <w:sz w:val="28"/>
          <w:lang w:val="ru-RU"/>
        </w:rPr>
        <w:t>зыки.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</w:t>
      </w:r>
      <w:r w:rsidRPr="00996860">
        <w:rPr>
          <w:rFonts w:ascii="Times New Roman" w:hAnsi="Times New Roman"/>
          <w:color w:val="000000"/>
          <w:sz w:val="28"/>
          <w:lang w:val="ru-RU"/>
        </w:rPr>
        <w:t>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</w:t>
      </w:r>
      <w:r w:rsidRPr="00996860">
        <w:rPr>
          <w:rFonts w:ascii="Times New Roman" w:hAnsi="Times New Roman"/>
          <w:color w:val="000000"/>
          <w:sz w:val="28"/>
          <w:lang w:val="ru-RU"/>
        </w:rPr>
        <w:t>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</w:t>
      </w:r>
      <w:r w:rsidRPr="00996860">
        <w:rPr>
          <w:rFonts w:ascii="Times New Roman" w:hAnsi="Times New Roman"/>
          <w:color w:val="000000"/>
          <w:sz w:val="28"/>
          <w:lang w:val="ru-RU"/>
        </w:rPr>
        <w:t>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</w:t>
      </w:r>
      <w:r w:rsidRPr="00996860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фи</w:t>
      </w:r>
      <w:r w:rsidRPr="00996860">
        <w:rPr>
          <w:rFonts w:ascii="Times New Roman" w:hAnsi="Times New Roman"/>
          <w:color w:val="000000"/>
          <w:sz w:val="28"/>
          <w:lang w:val="ru-RU"/>
        </w:rPr>
        <w:t>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</w:t>
      </w:r>
      <w:r w:rsidRPr="00996860">
        <w:rPr>
          <w:rFonts w:ascii="Times New Roman" w:hAnsi="Times New Roman"/>
          <w:color w:val="000000"/>
          <w:sz w:val="28"/>
          <w:lang w:val="ru-RU"/>
        </w:rPr>
        <w:t>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</w:t>
      </w:r>
      <w:r w:rsidRPr="00996860">
        <w:rPr>
          <w:rFonts w:ascii="Times New Roman" w:hAnsi="Times New Roman"/>
          <w:color w:val="000000"/>
          <w:sz w:val="28"/>
          <w:lang w:val="ru-RU"/>
        </w:rPr>
        <w:t>рализованные постановки силами обучающихся, посещение музыкальных театров, коллективный просмотр фильмов.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игра-викторина «Угада</w:t>
      </w:r>
      <w:r w:rsidRPr="00996860">
        <w:rPr>
          <w:rFonts w:ascii="Times New Roman" w:hAnsi="Times New Roman"/>
          <w:color w:val="000000"/>
          <w:sz w:val="28"/>
          <w:lang w:val="ru-RU"/>
        </w:rPr>
        <w:t>й по голосу»;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</w:t>
      </w:r>
      <w:r w:rsidRPr="00996860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996860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996860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</w:t>
      </w:r>
      <w:r w:rsidRPr="00996860">
        <w:rPr>
          <w:rFonts w:ascii="Times New Roman" w:hAnsi="Times New Roman"/>
          <w:color w:val="000000"/>
          <w:sz w:val="28"/>
          <w:lang w:val="ru-RU"/>
        </w:rPr>
        <w:t>яна, В.А. Гаврилина, Р.К. Щедрина).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996860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</w:t>
      </w:r>
      <w:r w:rsidRPr="00996860">
        <w:rPr>
          <w:rFonts w:ascii="Times New Roman" w:hAnsi="Times New Roman"/>
          <w:color w:val="000000"/>
          <w:sz w:val="28"/>
          <w:lang w:val="ru-RU"/>
        </w:rPr>
        <w:t>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</w:t>
      </w:r>
      <w:r w:rsidRPr="00996860">
        <w:rPr>
          <w:rFonts w:ascii="Times New Roman" w:hAnsi="Times New Roman"/>
          <w:color w:val="000000"/>
          <w:sz w:val="28"/>
          <w:lang w:val="ru-RU"/>
        </w:rPr>
        <w:t>й и Эвридика»), Дж. Верди и других композиторов).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знакомство с тембрами голосов оперных </w:t>
      </w:r>
      <w:r w:rsidRPr="00996860">
        <w:rPr>
          <w:rFonts w:ascii="Times New Roman" w:hAnsi="Times New Roman"/>
          <w:color w:val="000000"/>
          <w:sz w:val="28"/>
          <w:lang w:val="ru-RU"/>
        </w:rPr>
        <w:t>певцов;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96860">
        <w:rPr>
          <w:rFonts w:ascii="Times New Roman" w:hAnsi="Times New Roman"/>
          <w:color w:val="000000"/>
          <w:sz w:val="28"/>
          <w:lang w:val="ru-RU"/>
        </w:rPr>
        <w:t>е: Либретто. Развитие музыки в соответствии с сюжетом. Действия и сцены в опере и балете. Контрастные образы, лейтмотивы.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</w:t>
      </w:r>
      <w:r w:rsidRPr="00996860">
        <w:rPr>
          <w:rFonts w:ascii="Times New Roman" w:hAnsi="Times New Roman"/>
          <w:color w:val="000000"/>
          <w:sz w:val="28"/>
          <w:lang w:val="ru-RU"/>
        </w:rPr>
        <w:t>овых фрагментов;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История возникн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овения и особенности жанра. Отдельные номера из оперетт И. Штрауса, И. Кальмана и др.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96860">
        <w:rPr>
          <w:rFonts w:ascii="Times New Roman" w:hAnsi="Times New Roman"/>
          <w:color w:val="000000"/>
          <w:sz w:val="28"/>
          <w:lang w:val="ru-RU"/>
        </w:rPr>
        <w:t>исполнение отдельных номеров из популярных музыкальных спектаклей;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</w:t>
      </w:r>
      <w:r w:rsidRPr="00996860">
        <w:rPr>
          <w:rFonts w:ascii="Times New Roman" w:hAnsi="Times New Roman"/>
          <w:color w:val="000000"/>
          <w:sz w:val="28"/>
          <w:lang w:val="ru-RU"/>
        </w:rPr>
        <w:t>ны и танцовщики, художники и другие.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фрагментов од</w:t>
      </w:r>
      <w:r w:rsidRPr="00996860">
        <w:rPr>
          <w:rFonts w:ascii="Times New Roman" w:hAnsi="Times New Roman"/>
          <w:color w:val="000000"/>
          <w:sz w:val="28"/>
          <w:lang w:val="ru-RU"/>
        </w:rPr>
        <w:t>ного и того же спектакля в разных постановках;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Патриотическая и народная 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тема в театре и кино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</w:t>
      </w:r>
      <w:r w:rsidRPr="00996860">
        <w:rPr>
          <w:rFonts w:ascii="Times New Roman" w:hAnsi="Times New Roman"/>
          <w:color w:val="000000"/>
          <w:sz w:val="28"/>
          <w:lang w:val="ru-RU"/>
        </w:rPr>
        <w:t>, фильмов, о творческих поисках композиторов, создававших к ним музыку;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исполнение песен о Родине, нашей стране, исторических событиях и подвигах героев;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ль № 7 «Современная музыкальная культура»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</w:t>
      </w:r>
      <w:r w:rsidRPr="00996860">
        <w:rPr>
          <w:rFonts w:ascii="Times New Roman" w:hAnsi="Times New Roman"/>
          <w:color w:val="000000"/>
          <w:sz w:val="28"/>
          <w:lang w:val="ru-RU"/>
        </w:rPr>
        <w:t>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</w:t>
      </w:r>
      <w:r w:rsidRPr="00996860">
        <w:rPr>
          <w:rFonts w:ascii="Times New Roman" w:hAnsi="Times New Roman"/>
          <w:color w:val="000000"/>
          <w:sz w:val="28"/>
          <w:lang w:val="ru-RU"/>
        </w:rPr>
        <w:t>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</w:t>
      </w:r>
      <w:r w:rsidRPr="00996860">
        <w:rPr>
          <w:rFonts w:ascii="Times New Roman" w:hAnsi="Times New Roman"/>
          <w:color w:val="000000"/>
          <w:sz w:val="28"/>
          <w:lang w:val="ru-RU"/>
        </w:rPr>
        <w:t>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</w:t>
      </w:r>
      <w:r w:rsidRPr="00996860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996860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Творчес</w:t>
      </w:r>
      <w:r w:rsidRPr="00996860">
        <w:rPr>
          <w:rFonts w:ascii="Times New Roman" w:hAnsi="Times New Roman"/>
          <w:color w:val="000000"/>
          <w:sz w:val="28"/>
          <w:lang w:val="ru-RU"/>
        </w:rPr>
        <w:t>тво одного или нескольких исполнителей современной музыки, популярных у молодёжи.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</w:t>
      </w:r>
      <w:r w:rsidRPr="00996860">
        <w:rPr>
          <w:rFonts w:ascii="Times New Roman" w:hAnsi="Times New Roman"/>
          <w:color w:val="000000"/>
          <w:sz w:val="28"/>
          <w:lang w:val="ru-RU"/>
        </w:rPr>
        <w:t>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Электронные 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996860">
        <w:rPr>
          <w:rFonts w:ascii="Times New Roman" w:hAnsi="Times New Roman"/>
          <w:color w:val="000000"/>
          <w:sz w:val="28"/>
          <w:lang w:val="ru-RU"/>
        </w:rPr>
        <w:t>кальных композиций в исполнении на электронных музыкальных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96860">
        <w:rPr>
          <w:rFonts w:ascii="Times New Roman" w:hAnsi="Times New Roman"/>
          <w:color w:val="000000"/>
          <w:sz w:val="28"/>
          <w:lang w:val="ru-RU"/>
        </w:rPr>
        <w:t>).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3466F3" w:rsidRPr="00996860" w:rsidRDefault="003466F3">
      <w:pPr>
        <w:spacing w:after="0"/>
        <w:ind w:left="120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996860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996860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996860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996860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996860">
        <w:rPr>
          <w:rFonts w:ascii="Times New Roman" w:hAnsi="Times New Roman"/>
          <w:color w:val="000000"/>
          <w:sz w:val="28"/>
          <w:lang w:val="ru-RU"/>
        </w:rPr>
        <w:t>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996860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996860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996860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</w:t>
      </w:r>
      <w:r w:rsidRPr="00996860">
        <w:rPr>
          <w:rFonts w:ascii="Times New Roman" w:hAnsi="Times New Roman"/>
          <w:color w:val="000000"/>
          <w:sz w:val="28"/>
          <w:lang w:val="ru-RU"/>
        </w:rPr>
        <w:t>различных длительностей и пауз;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 w:rsidRPr="00996860">
        <w:rPr>
          <w:rFonts w:ascii="Times New Roman" w:hAnsi="Times New Roman"/>
          <w:color w:val="000000"/>
          <w:sz w:val="28"/>
          <w:lang w:val="ru-RU"/>
        </w:rPr>
        <w:t>ритмослогов;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Длительности п</w:t>
      </w:r>
      <w:r w:rsidRPr="00996860">
        <w:rPr>
          <w:rFonts w:ascii="Times New Roman" w:hAnsi="Times New Roman"/>
          <w:color w:val="000000"/>
          <w:sz w:val="28"/>
          <w:lang w:val="ru-RU"/>
        </w:rPr>
        <w:t>оловинная, целая, шестнадцатые. Паузы. Ритмические рисунки. Ритмическая партитура.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исполнение, импровизаци</w:t>
      </w:r>
      <w:r w:rsidRPr="00996860">
        <w:rPr>
          <w:rFonts w:ascii="Times New Roman" w:hAnsi="Times New Roman"/>
          <w:color w:val="000000"/>
          <w:sz w:val="28"/>
          <w:lang w:val="ru-RU"/>
        </w:rPr>
        <w:t>я с помощью звучащих жестов (хлопки, шлепки, притопы) и (или) ударных инструментов простых ритмов;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</w:t>
      </w:r>
      <w:r w:rsidRPr="00996860">
        <w:rPr>
          <w:rFonts w:ascii="Times New Roman" w:hAnsi="Times New Roman"/>
          <w:color w:val="000000"/>
          <w:sz w:val="28"/>
          <w:lang w:val="ru-RU"/>
        </w:rPr>
        <w:t>ентах ритмической партитуры;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</w:t>
      </w:r>
      <w:r w:rsidRPr="00996860">
        <w:rPr>
          <w:rFonts w:ascii="Times New Roman" w:hAnsi="Times New Roman"/>
          <w:color w:val="000000"/>
          <w:sz w:val="28"/>
          <w:lang w:val="ru-RU"/>
        </w:rPr>
        <w:t>а слух, по нотной записи размеров 2/4, 3/4, 4/4;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</w:t>
      </w:r>
      <w:r w:rsidRPr="00996860">
        <w:rPr>
          <w:rFonts w:ascii="Times New Roman" w:hAnsi="Times New Roman"/>
          <w:color w:val="000000"/>
          <w:sz w:val="28"/>
          <w:lang w:val="ru-RU"/>
        </w:rPr>
        <w:t>ром, танцевальные, двигательные импровизации под музыку;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Темп</w:t>
      </w:r>
      <w:r w:rsidRPr="00996860">
        <w:rPr>
          <w:rFonts w:ascii="Times New Roman" w:hAnsi="Times New Roman"/>
          <w:color w:val="000000"/>
          <w:sz w:val="28"/>
          <w:lang w:val="ru-RU"/>
        </w:rPr>
        <w:t>, тембр. Динамика (форте, пиано, крещендо, диминуэндо). Штрихи (стаккато, легато, акцент).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996860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</w:t>
      </w:r>
      <w:r w:rsidRPr="00996860">
        <w:rPr>
          <w:rFonts w:ascii="Times New Roman" w:hAnsi="Times New Roman"/>
          <w:color w:val="000000"/>
          <w:sz w:val="28"/>
          <w:lang w:val="ru-RU"/>
        </w:rPr>
        <w:t>ажнений, песен с ярко выраженными динамическими, темповыми, штриховыми красками;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996860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996860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996860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996860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996860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996860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импровизация ритмического аккомпанемента к знакомой песне (звучащими жестами или на ударных </w:t>
      </w:r>
      <w:r w:rsidRPr="00996860">
        <w:rPr>
          <w:rFonts w:ascii="Times New Roman" w:hAnsi="Times New Roman"/>
          <w:color w:val="000000"/>
          <w:sz w:val="28"/>
          <w:lang w:val="ru-RU"/>
        </w:rPr>
        <w:t>инструментах);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</w:t>
      </w:r>
      <w:r w:rsidRPr="00996860">
        <w:rPr>
          <w:rFonts w:ascii="Times New Roman" w:hAnsi="Times New Roman"/>
          <w:color w:val="000000"/>
          <w:sz w:val="28"/>
          <w:lang w:val="ru-RU"/>
        </w:rPr>
        <w:t>й песне.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при изменении лада;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Пентатон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</w:t>
      </w:r>
      <w:r w:rsidRPr="00996860">
        <w:rPr>
          <w:rFonts w:ascii="Times New Roman" w:hAnsi="Times New Roman"/>
          <w:color w:val="000000"/>
          <w:sz w:val="28"/>
          <w:lang w:val="ru-RU"/>
        </w:rPr>
        <w:t>вах;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Реприза, фермата, в</w:t>
      </w:r>
      <w:r w:rsidRPr="00996860">
        <w:rPr>
          <w:rFonts w:ascii="Times New Roman" w:hAnsi="Times New Roman"/>
          <w:color w:val="000000"/>
          <w:sz w:val="28"/>
          <w:lang w:val="ru-RU"/>
        </w:rPr>
        <w:t>ольта, украшения (трели, форшлаги).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Размер 6/8. Нота с то</w:t>
      </w:r>
      <w:r w:rsidRPr="00996860">
        <w:rPr>
          <w:rFonts w:ascii="Times New Roman" w:hAnsi="Times New Roman"/>
          <w:color w:val="000000"/>
          <w:sz w:val="28"/>
          <w:lang w:val="ru-RU"/>
        </w:rPr>
        <w:t>чкой. Шестнадцатые. Пунктирный ритм.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</w:t>
      </w:r>
      <w:r w:rsidRPr="00996860">
        <w:rPr>
          <w:rFonts w:ascii="Times New Roman" w:hAnsi="Times New Roman"/>
          <w:color w:val="000000"/>
          <w:sz w:val="28"/>
          <w:lang w:val="ru-RU"/>
        </w:rPr>
        <w:t>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</w:t>
      </w:r>
      <w:r w:rsidRPr="00996860">
        <w:rPr>
          <w:rFonts w:ascii="Times New Roman" w:hAnsi="Times New Roman"/>
          <w:color w:val="000000"/>
          <w:sz w:val="28"/>
          <w:lang w:val="ru-RU"/>
        </w:rPr>
        <w:t>оизведение данного ритма по памяти (хлопками);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</w:t>
      </w:r>
      <w:r w:rsidRPr="00996860">
        <w:rPr>
          <w:rFonts w:ascii="Times New Roman" w:hAnsi="Times New Roman"/>
          <w:color w:val="000000"/>
          <w:sz w:val="28"/>
          <w:lang w:val="ru-RU"/>
        </w:rPr>
        <w:t>ти (до 2–3 знаков при ключе).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</w:t>
      </w:r>
      <w:r w:rsidRPr="00996860">
        <w:rPr>
          <w:rFonts w:ascii="Times New Roman" w:hAnsi="Times New Roman"/>
          <w:color w:val="000000"/>
          <w:sz w:val="28"/>
          <w:lang w:val="ru-RU"/>
        </w:rPr>
        <w:t>музыкальной фразы до тоники «Закончи музыкальную фразу»;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подбор эпитетов для </w:t>
      </w:r>
      <w:r w:rsidRPr="00996860">
        <w:rPr>
          <w:rFonts w:ascii="Times New Roman" w:hAnsi="Times New Roman"/>
          <w:color w:val="000000"/>
          <w:sz w:val="28"/>
          <w:lang w:val="ru-RU"/>
        </w:rPr>
        <w:t>определения краски звучания различных интервалов;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вариативно: досочинение к простой мелодии подголоска, повторяющего основной </w:t>
      </w:r>
      <w:r w:rsidRPr="00996860">
        <w:rPr>
          <w:rFonts w:ascii="Times New Roman" w:hAnsi="Times New Roman"/>
          <w:color w:val="000000"/>
          <w:sz w:val="28"/>
          <w:lang w:val="ru-RU"/>
        </w:rPr>
        <w:t>голос в терцию, октаву; сочинение аккомпанемента на основе движения квинтами, октавами.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</w:t>
      </w:r>
      <w:r w:rsidRPr="00996860">
        <w:rPr>
          <w:rFonts w:ascii="Times New Roman" w:hAnsi="Times New Roman"/>
          <w:color w:val="000000"/>
          <w:sz w:val="28"/>
          <w:lang w:val="ru-RU"/>
        </w:rPr>
        <w:t>личение на слух интервалов и аккордов;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</w:t>
      </w:r>
      <w:r w:rsidRPr="00996860">
        <w:rPr>
          <w:rFonts w:ascii="Times New Roman" w:hAnsi="Times New Roman"/>
          <w:color w:val="000000"/>
          <w:sz w:val="28"/>
          <w:lang w:val="ru-RU"/>
        </w:rPr>
        <w:t>мпанемента исполняемых песен, прослушанных инструментальных произведений;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</w:t>
      </w:r>
      <w:r w:rsidRPr="00996860">
        <w:rPr>
          <w:rFonts w:ascii="Times New Roman" w:hAnsi="Times New Roman"/>
          <w:color w:val="000000"/>
          <w:sz w:val="28"/>
          <w:lang w:val="ru-RU"/>
        </w:rPr>
        <w:t>стная и трёхчастная репризная форма. Рондо: рефрен и эпизоды.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произведений: определение формы их строения на </w:t>
      </w:r>
      <w:r w:rsidRPr="00996860">
        <w:rPr>
          <w:rFonts w:ascii="Times New Roman" w:hAnsi="Times New Roman"/>
          <w:color w:val="000000"/>
          <w:sz w:val="28"/>
          <w:lang w:val="ru-RU"/>
        </w:rPr>
        <w:t>слух;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</w:t>
      </w:r>
      <w:r w:rsidRPr="00996860">
        <w:rPr>
          <w:rFonts w:ascii="Times New Roman" w:hAnsi="Times New Roman"/>
          <w:color w:val="000000"/>
          <w:sz w:val="28"/>
          <w:lang w:val="ru-RU"/>
        </w:rPr>
        <w:t>пликация) по законам музыкальной формы.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996860">
        <w:rPr>
          <w:rFonts w:ascii="Times New Roman" w:hAnsi="Times New Roman"/>
          <w:color w:val="000000"/>
          <w:sz w:val="28"/>
          <w:lang w:val="ru-RU"/>
        </w:rPr>
        <w:t>е наглядной буквенной или графической схемы;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466F3" w:rsidRPr="00996860" w:rsidRDefault="003466F3">
      <w:pPr>
        <w:rPr>
          <w:lang w:val="ru-RU"/>
        </w:rPr>
        <w:sectPr w:rsidR="003466F3" w:rsidRPr="00996860">
          <w:pgSz w:w="11906" w:h="16383"/>
          <w:pgMar w:top="1134" w:right="850" w:bottom="1134" w:left="1701" w:header="720" w:footer="720" w:gutter="0"/>
          <w:cols w:space="720"/>
        </w:sect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bookmarkStart w:id="8" w:name="block-25550364"/>
      <w:bookmarkEnd w:id="7"/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​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96860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</w:t>
      </w:r>
      <w:r w:rsidRPr="00996860">
        <w:rPr>
          <w:rFonts w:ascii="Times New Roman" w:hAnsi="Times New Roman"/>
          <w:color w:val="000000"/>
          <w:sz w:val="28"/>
          <w:lang w:val="ru-RU"/>
        </w:rPr>
        <w:t>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996860">
        <w:rPr>
          <w:rFonts w:ascii="Times New Roman" w:hAnsi="Times New Roman"/>
          <w:color w:val="000000"/>
          <w:sz w:val="28"/>
          <w:lang w:val="ru-RU"/>
        </w:rPr>
        <w:t>сопереживания, уважения и доброжелательности;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восприимчивость к различным в</w:t>
      </w:r>
      <w:r w:rsidRPr="00996860">
        <w:rPr>
          <w:rFonts w:ascii="Times New Roman" w:hAnsi="Times New Roman"/>
          <w:color w:val="000000"/>
          <w:sz w:val="28"/>
          <w:lang w:val="ru-RU"/>
        </w:rPr>
        <w:t>идам искусства, музыкальным традициям и творчеству своего и других народов;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</w:t>
      </w:r>
      <w:r w:rsidRPr="00996860">
        <w:rPr>
          <w:rFonts w:ascii="Times New Roman" w:hAnsi="Times New Roman"/>
          <w:color w:val="000000"/>
          <w:sz w:val="28"/>
          <w:lang w:val="ru-RU"/>
        </w:rPr>
        <w:t>ве и особенностях художественной и научной картины мира;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</w:t>
      </w:r>
      <w:r w:rsidRPr="00996860">
        <w:rPr>
          <w:rFonts w:ascii="Times New Roman" w:hAnsi="Times New Roman"/>
          <w:color w:val="000000"/>
          <w:sz w:val="28"/>
          <w:lang w:val="ru-RU"/>
        </w:rPr>
        <w:t>икуляция, музыкальный слух, голос);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трудолюбие в учёбе, на</w:t>
      </w:r>
      <w:r w:rsidRPr="00996860">
        <w:rPr>
          <w:rFonts w:ascii="Times New Roman" w:hAnsi="Times New Roman"/>
          <w:color w:val="000000"/>
          <w:sz w:val="28"/>
          <w:lang w:val="ru-RU"/>
        </w:rPr>
        <w:t>стойчивость в достижении поставленных целей;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</w:t>
      </w:r>
      <w:r w:rsidRPr="00996860">
        <w:rPr>
          <w:rFonts w:ascii="Times New Roman" w:hAnsi="Times New Roman"/>
          <w:color w:val="000000"/>
          <w:sz w:val="28"/>
          <w:lang w:val="ru-RU"/>
        </w:rPr>
        <w:t>твий, приносящих ей вред.</w:t>
      </w:r>
    </w:p>
    <w:p w:rsidR="003466F3" w:rsidRPr="00996860" w:rsidRDefault="003466F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</w:t>
      </w:r>
      <w:r w:rsidRPr="00996860">
        <w:rPr>
          <w:rFonts w:ascii="Times New Roman" w:hAnsi="Times New Roman"/>
          <w:color w:val="000000"/>
          <w:sz w:val="28"/>
          <w:lang w:val="ru-RU"/>
        </w:rPr>
        <w:t>действия, универсальные коммуникативные учебные действия, универсальные регулятивные учебные действия.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сравнивать музыкальные з</w:t>
      </w:r>
      <w:r w:rsidRPr="00996860">
        <w:rPr>
          <w:rFonts w:ascii="Times New Roman" w:hAnsi="Times New Roman"/>
          <w:color w:val="000000"/>
          <w:sz w:val="28"/>
          <w:lang w:val="ru-RU"/>
        </w:rPr>
        <w:t>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инструменты, элементы музыкального языка, произведения, исполнительские составы);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</w:t>
      </w:r>
      <w:r w:rsidRPr="00996860">
        <w:rPr>
          <w:rFonts w:ascii="Times New Roman" w:hAnsi="Times New Roman"/>
          <w:color w:val="000000"/>
          <w:sz w:val="28"/>
          <w:lang w:val="ru-RU"/>
        </w:rPr>
        <w:t>учителем алгоритма;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ситуациях музыкального восприятия и исполнения, </w:t>
      </w:r>
      <w:r w:rsidRPr="00996860">
        <w:rPr>
          <w:rFonts w:ascii="Times New Roman" w:hAnsi="Times New Roman"/>
          <w:color w:val="000000"/>
          <w:sz w:val="28"/>
          <w:lang w:val="ru-RU"/>
        </w:rPr>
        <w:t>делать выводы.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</w:t>
      </w:r>
      <w:r w:rsidRPr="00996860">
        <w:rPr>
          <w:rFonts w:ascii="Times New Roman" w:hAnsi="Times New Roman"/>
          <w:color w:val="000000"/>
          <w:sz w:val="28"/>
          <w:lang w:val="ru-RU"/>
        </w:rPr>
        <w:t>льных явлений, в том числе в отношении собственных музыкально-исполнительских навыков;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</w:t>
      </w:r>
      <w:r w:rsidRPr="00996860">
        <w:rPr>
          <w:rFonts w:ascii="Times New Roman" w:hAnsi="Times New Roman"/>
          <w:color w:val="000000"/>
          <w:sz w:val="28"/>
          <w:lang w:val="ru-RU"/>
        </w:rPr>
        <w:t>узицирования;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</w:t>
      </w:r>
      <w:r w:rsidRPr="00996860">
        <w:rPr>
          <w:rFonts w:ascii="Times New Roman" w:hAnsi="Times New Roman"/>
          <w:color w:val="000000"/>
          <w:sz w:val="28"/>
          <w:lang w:val="ru-RU"/>
        </w:rPr>
        <w:t>учения и связей между музыкальными объектами и явлениями (часть – целое, причина – следствие);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</w:t>
      </w:r>
      <w:r w:rsidRPr="00996860">
        <w:rPr>
          <w:rFonts w:ascii="Times New Roman" w:hAnsi="Times New Roman"/>
          <w:color w:val="000000"/>
          <w:sz w:val="28"/>
          <w:lang w:val="ru-RU"/>
        </w:rPr>
        <w:t>эксперимента, классификации, сравнения, исследования);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работать с информацией как часть 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универсальных познавательных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</w:t>
      </w:r>
      <w:r w:rsidRPr="00996860">
        <w:rPr>
          <w:rFonts w:ascii="Times New Roman" w:hAnsi="Times New Roman"/>
          <w:color w:val="000000"/>
          <w:sz w:val="28"/>
          <w:lang w:val="ru-RU"/>
        </w:rPr>
        <w:t>о или на основании предложенного учителем способа её проверки;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текстовую, видео-, </w:t>
      </w:r>
      <w:r w:rsidRPr="00996860">
        <w:rPr>
          <w:rFonts w:ascii="Times New Roman" w:hAnsi="Times New Roman"/>
          <w:color w:val="000000"/>
          <w:sz w:val="28"/>
          <w:lang w:val="ru-RU"/>
        </w:rPr>
        <w:t>графическую, звуковую, информацию в соответствии с учебной задачей;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как часть универсальных коммуникативных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высту</w:t>
      </w:r>
      <w:r w:rsidRPr="00996860">
        <w:rPr>
          <w:rFonts w:ascii="Times New Roman" w:hAnsi="Times New Roman"/>
          <w:color w:val="000000"/>
          <w:sz w:val="28"/>
          <w:lang w:val="ru-RU"/>
        </w:rPr>
        <w:t>пать перед публикой в качестве исполнителя музыки (соло или в коллективе);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</w:t>
      </w:r>
      <w:r w:rsidRPr="00996860">
        <w:rPr>
          <w:rFonts w:ascii="Times New Roman" w:hAnsi="Times New Roman"/>
          <w:color w:val="000000"/>
          <w:sz w:val="28"/>
          <w:lang w:val="ru-RU"/>
        </w:rPr>
        <w:t>й выразительностью в обыденной речи, понимать культурные нормы и значение интонации в повседневном общении.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</w:t>
      </w:r>
      <w:r w:rsidRPr="00996860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</w:t>
      </w:r>
      <w:r w:rsidRPr="00996860">
        <w:rPr>
          <w:rFonts w:ascii="Times New Roman" w:hAnsi="Times New Roman"/>
          <w:color w:val="000000"/>
          <w:sz w:val="28"/>
          <w:lang w:val="ru-RU"/>
        </w:rPr>
        <w:t>и с поставленной задачей;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трудничество):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</w:t>
      </w:r>
      <w:r w:rsidRPr="00996860">
        <w:rPr>
          <w:rFonts w:ascii="Times New Roman" w:hAnsi="Times New Roman"/>
          <w:color w:val="000000"/>
          <w:sz w:val="28"/>
          <w:lang w:val="ru-RU"/>
        </w:rPr>
        <w:t>более эффективные формы взаимодействия при решении поставленной задачи;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</w:t>
      </w:r>
      <w:r w:rsidRPr="00996860">
        <w:rPr>
          <w:rFonts w:ascii="Times New Roman" w:hAnsi="Times New Roman"/>
          <w:color w:val="000000"/>
          <w:sz w:val="28"/>
          <w:lang w:val="ru-RU"/>
        </w:rPr>
        <w:t>спределения промежуточных шагов и сроков;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</w:t>
      </w:r>
      <w:r w:rsidRPr="00996860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и как части универсальных регулятивных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нтроля как часть регулятивных универсальных учебных действий</w:t>
      </w:r>
      <w:r w:rsidRPr="00996860">
        <w:rPr>
          <w:rFonts w:ascii="Times New Roman" w:hAnsi="Times New Roman"/>
          <w:color w:val="000000"/>
          <w:sz w:val="28"/>
          <w:lang w:val="ru-RU"/>
        </w:rPr>
        <w:t>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</w:t>
      </w:r>
      <w:r w:rsidRPr="00996860">
        <w:rPr>
          <w:rFonts w:ascii="Times New Roman" w:hAnsi="Times New Roman"/>
          <w:color w:val="000000"/>
          <w:sz w:val="28"/>
          <w:lang w:val="ru-RU"/>
        </w:rPr>
        <w:t>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66F3" w:rsidRPr="00996860" w:rsidRDefault="003466F3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</w:t>
      </w:r>
      <w:r w:rsidRPr="00996860">
        <w:rPr>
          <w:rFonts w:ascii="Times New Roman" w:hAnsi="Times New Roman"/>
          <w:color w:val="000000"/>
          <w:sz w:val="28"/>
          <w:lang w:val="ru-RU"/>
        </w:rPr>
        <w:t>зыке как важному элементу своей жизни.</w:t>
      </w:r>
    </w:p>
    <w:p w:rsidR="003466F3" w:rsidRPr="00996860" w:rsidRDefault="003466F3">
      <w:pPr>
        <w:spacing w:after="0" w:line="264" w:lineRule="auto"/>
        <w:ind w:left="120"/>
        <w:jc w:val="both"/>
        <w:rPr>
          <w:lang w:val="ru-RU"/>
        </w:rPr>
      </w:pPr>
    </w:p>
    <w:p w:rsidR="003466F3" w:rsidRPr="00996860" w:rsidRDefault="00026FD7">
      <w:pPr>
        <w:spacing w:after="0" w:line="264" w:lineRule="auto"/>
        <w:ind w:left="12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</w:t>
      </w:r>
      <w:r w:rsidRPr="00996860">
        <w:rPr>
          <w:rFonts w:ascii="Times New Roman" w:hAnsi="Times New Roman"/>
          <w:color w:val="000000"/>
          <w:sz w:val="28"/>
          <w:lang w:val="ru-RU"/>
        </w:rPr>
        <w:t>игре на доступных музыкальных инструментах;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</w:t>
      </w:r>
      <w:r w:rsidRPr="00996860">
        <w:rPr>
          <w:rFonts w:ascii="Times New Roman" w:hAnsi="Times New Roman"/>
          <w:color w:val="000000"/>
          <w:sz w:val="28"/>
          <w:lang w:val="ru-RU"/>
        </w:rPr>
        <w:t>нравятся, аргументировать свой выбор;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 1 «Народная музыка России»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</w:t>
      </w:r>
      <w:r w:rsidRPr="00996860">
        <w:rPr>
          <w:rFonts w:ascii="Times New Roman" w:hAnsi="Times New Roman"/>
          <w:color w:val="000000"/>
          <w:sz w:val="28"/>
          <w:lang w:val="ru-RU"/>
        </w:rPr>
        <w:t>льные инструменты;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манеру пения,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инструментального исполнения, типы солистов и коллективов – народных и академических;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</w:t>
      </w:r>
      <w:r w:rsidRPr="00996860">
        <w:rPr>
          <w:rFonts w:ascii="Times New Roman" w:hAnsi="Times New Roman"/>
          <w:color w:val="000000"/>
          <w:sz w:val="28"/>
          <w:lang w:val="ru-RU"/>
        </w:rPr>
        <w:t>ждения;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</w:t>
      </w:r>
      <w:r w:rsidRPr="00996860">
        <w:rPr>
          <w:rFonts w:ascii="Times New Roman" w:hAnsi="Times New Roman"/>
          <w:color w:val="000000"/>
          <w:sz w:val="28"/>
          <w:lang w:val="ru-RU"/>
        </w:rPr>
        <w:t>узыки, называть автора и произведение, исполнительский состав;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кон</w:t>
      </w:r>
      <w:r w:rsidRPr="00996860">
        <w:rPr>
          <w:rFonts w:ascii="Times New Roman" w:hAnsi="Times New Roman"/>
          <w:color w:val="000000"/>
          <w:sz w:val="28"/>
          <w:lang w:val="ru-RU"/>
        </w:rPr>
        <w:t>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воспринимать музыку в соо</w:t>
      </w:r>
      <w:r w:rsidRPr="00996860">
        <w:rPr>
          <w:rFonts w:ascii="Times New Roman" w:hAnsi="Times New Roman"/>
          <w:color w:val="000000"/>
          <w:sz w:val="28"/>
          <w:lang w:val="ru-RU"/>
        </w:rPr>
        <w:t>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выразительные средства, использованные композитором для создания </w:t>
      </w:r>
      <w:r w:rsidRPr="00996860">
        <w:rPr>
          <w:rFonts w:ascii="Times New Roman" w:hAnsi="Times New Roman"/>
          <w:color w:val="000000"/>
          <w:sz w:val="28"/>
          <w:lang w:val="ru-RU"/>
        </w:rPr>
        <w:t>музыкального образа;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исполнять 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воспринимать музыка</w:t>
      </w:r>
      <w:r w:rsidRPr="00996860">
        <w:rPr>
          <w:rFonts w:ascii="Times New Roman" w:hAnsi="Times New Roman"/>
          <w:color w:val="000000"/>
          <w:sz w:val="28"/>
          <w:lang w:val="ru-RU"/>
        </w:rPr>
        <w:t>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</w:t>
      </w:r>
      <w:r w:rsidRPr="00996860">
        <w:rPr>
          <w:rFonts w:ascii="Times New Roman" w:hAnsi="Times New Roman"/>
          <w:color w:val="000000"/>
          <w:sz w:val="28"/>
          <w:lang w:val="ru-RU"/>
        </w:rPr>
        <w:t>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</w:t>
      </w:r>
      <w:r w:rsidRPr="00996860">
        <w:rPr>
          <w:rFonts w:ascii="Times New Roman" w:hAnsi="Times New Roman"/>
          <w:color w:val="000000"/>
          <w:sz w:val="28"/>
          <w:lang w:val="ru-RU"/>
        </w:rPr>
        <w:t>озиторской музыки других стран;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</w:t>
      </w:r>
      <w:r w:rsidRPr="00996860">
        <w:rPr>
          <w:rFonts w:ascii="Times New Roman" w:hAnsi="Times New Roman"/>
          <w:color w:val="000000"/>
          <w:sz w:val="28"/>
          <w:lang w:val="ru-RU"/>
        </w:rPr>
        <w:t>ональных композиторов (из числа изученных культурно-национальных традиций и жанров);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</w:t>
      </w:r>
      <w:r w:rsidRPr="00996860">
        <w:rPr>
          <w:rFonts w:ascii="Times New Roman" w:hAnsi="Times New Roman"/>
          <w:color w:val="000000"/>
          <w:sz w:val="28"/>
          <w:lang w:val="ru-RU"/>
        </w:rPr>
        <w:t>й музыки Русской православной церкви (вариативно: других конфессий согласно региональной религиозной традиции).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 балет, оперетта, мюзикл);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</w:t>
      </w:r>
      <w:r w:rsidRPr="00996860">
        <w:rPr>
          <w:rFonts w:ascii="Times New Roman" w:hAnsi="Times New Roman"/>
          <w:color w:val="000000"/>
          <w:sz w:val="28"/>
          <w:lang w:val="ru-RU"/>
        </w:rPr>
        <w:t xml:space="preserve">стров, хоров), тембры человеческих голосов и музыкальных инструментов, определять их на слух;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</w:t>
      </w:r>
      <w:r w:rsidRPr="00996860">
        <w:rPr>
          <w:rFonts w:ascii="Times New Roman" w:hAnsi="Times New Roman"/>
          <w:color w:val="000000"/>
          <w:sz w:val="28"/>
          <w:lang w:val="ru-RU"/>
        </w:rPr>
        <w:t>ограф, певец, художник и другие.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и опред</w:t>
      </w:r>
      <w:r w:rsidRPr="00996860">
        <w:rPr>
          <w:rFonts w:ascii="Times New Roman" w:hAnsi="Times New Roman"/>
          <w:color w:val="000000"/>
          <w:sz w:val="28"/>
          <w:lang w:val="ru-RU"/>
        </w:rPr>
        <w:t>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</w:t>
      </w:r>
      <w:r w:rsidRPr="00996860">
        <w:rPr>
          <w:rFonts w:ascii="Times New Roman" w:hAnsi="Times New Roman"/>
          <w:color w:val="000000"/>
          <w:sz w:val="28"/>
          <w:lang w:val="ru-RU"/>
        </w:rPr>
        <w:t>роение музыки, сознательно пользоваться музыкально-выразительными средствами при исполнении;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</w:t>
      </w:r>
      <w:r w:rsidRPr="00996860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</w:t>
      </w:r>
      <w:r w:rsidRPr="00996860">
        <w:rPr>
          <w:rFonts w:ascii="Times New Roman" w:hAnsi="Times New Roman"/>
          <w:color w:val="000000"/>
          <w:sz w:val="28"/>
          <w:lang w:val="ru-RU"/>
        </w:rPr>
        <w:t>определять на слух простые музыкальные формы – двухчастную, трёхчастную и трёхчастную репризную, рондо, вариации;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466F3" w:rsidRPr="00996860" w:rsidRDefault="00026FD7">
      <w:pPr>
        <w:spacing w:after="0" w:line="264" w:lineRule="auto"/>
        <w:ind w:firstLine="600"/>
        <w:jc w:val="both"/>
        <w:rPr>
          <w:lang w:val="ru-RU"/>
        </w:rPr>
      </w:pPr>
      <w:r w:rsidRPr="00996860">
        <w:rPr>
          <w:rFonts w:ascii="Times New Roman" w:hAnsi="Times New Roman"/>
          <w:color w:val="000000"/>
          <w:sz w:val="28"/>
          <w:lang w:val="ru-RU"/>
        </w:rPr>
        <w:t>исполнять песни с просты</w:t>
      </w:r>
      <w:r w:rsidRPr="00996860">
        <w:rPr>
          <w:rFonts w:ascii="Times New Roman" w:hAnsi="Times New Roman"/>
          <w:color w:val="000000"/>
          <w:sz w:val="28"/>
          <w:lang w:val="ru-RU"/>
        </w:rPr>
        <w:t>м мелодическим рисунком.</w:t>
      </w:r>
    </w:p>
    <w:p w:rsidR="003466F3" w:rsidRPr="00996860" w:rsidRDefault="003466F3">
      <w:pPr>
        <w:rPr>
          <w:lang w:val="ru-RU"/>
        </w:rPr>
        <w:sectPr w:rsidR="003466F3" w:rsidRPr="00996860">
          <w:pgSz w:w="11906" w:h="16383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bookmarkStart w:id="11" w:name="block-25550365"/>
      <w:bookmarkEnd w:id="8"/>
      <w:r w:rsidRPr="009968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466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кино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466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вальс"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466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466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Детского альбома, С.С. Прокофьев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8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Будашкина; С. Никитин «Это очень интересно», «Пони», «Сказка по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обработке; Ф. Шуберт «Аве Мария» 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bookmarkStart w:id="12" w:name="block-255503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466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466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466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466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6F3" w:rsidRDefault="00346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3" w:rsidRDefault="003466F3"/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466F3" w:rsidRPr="009968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66F3" w:rsidRDefault="003466F3">
            <w:pPr>
              <w:spacing w:after="0"/>
              <w:ind w:left="135"/>
            </w:pPr>
          </w:p>
        </w:tc>
      </w:tr>
      <w:tr w:rsidR="00346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Pr="00996860" w:rsidRDefault="00026FD7">
            <w:pPr>
              <w:spacing w:after="0"/>
              <w:ind w:left="135"/>
              <w:rPr>
                <w:lang w:val="ru-RU"/>
              </w:rPr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 w:rsidRPr="00996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66F3" w:rsidRDefault="000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3" w:rsidRDefault="003466F3"/>
        </w:tc>
      </w:tr>
    </w:tbl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3466F3">
      <w:pPr>
        <w:sectPr w:rsidR="00346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3" w:rsidRDefault="00026FD7">
      <w:pPr>
        <w:spacing w:after="0"/>
        <w:ind w:left="120"/>
      </w:pPr>
      <w:bookmarkStart w:id="13" w:name="block-255503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66F3" w:rsidRDefault="00026F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66F3" w:rsidRDefault="003466F3">
      <w:pPr>
        <w:spacing w:after="0"/>
        <w:ind w:left="120"/>
      </w:pPr>
    </w:p>
    <w:p w:rsidR="003466F3" w:rsidRPr="00996860" w:rsidRDefault="00026FD7">
      <w:pPr>
        <w:spacing w:after="0" w:line="480" w:lineRule="auto"/>
        <w:ind w:left="120"/>
        <w:rPr>
          <w:lang w:val="ru-RU"/>
        </w:rPr>
      </w:pPr>
      <w:r w:rsidRPr="0099686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996860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3466F3" w:rsidRDefault="00026F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66F3" w:rsidRDefault="003466F3">
      <w:pPr>
        <w:sectPr w:rsidR="003466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26FD7" w:rsidRDefault="00026FD7"/>
    <w:sectPr w:rsidR="00026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66F3"/>
    <w:rsid w:val="00026FD7"/>
    <w:rsid w:val="003466F3"/>
    <w:rsid w:val="009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4B2F"/>
  <w15:docId w15:val="{C9EF1B19-2172-4836-B33B-FCC528C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16868</Words>
  <Characters>96152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3</cp:revision>
  <cp:lastPrinted>2023-09-25T16:57:00Z</cp:lastPrinted>
  <dcterms:created xsi:type="dcterms:W3CDTF">2023-09-25T16:56:00Z</dcterms:created>
  <dcterms:modified xsi:type="dcterms:W3CDTF">2023-09-25T16:57:00Z</dcterms:modified>
</cp:coreProperties>
</file>